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7F" w:rsidRDefault="00A06A7F" w:rsidP="00067FA4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477C5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F0BC2">
        <w:rPr>
          <w:rFonts w:ascii="Times New Roman" w:hAnsi="Times New Roman"/>
          <w:b/>
          <w:sz w:val="24"/>
          <w:szCs w:val="24"/>
        </w:rPr>
        <w:t xml:space="preserve">МИНИСТЕРСТВО ПРИРОДНЫХ РЕСУРСОВ И ЭКОЛОГИИ </w:t>
      </w:r>
    </w:p>
    <w:p w:rsidR="00D477C5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F0BC2">
        <w:rPr>
          <w:rFonts w:ascii="Times New Roman" w:hAnsi="Times New Roman"/>
          <w:b/>
          <w:sz w:val="24"/>
          <w:szCs w:val="24"/>
        </w:rPr>
        <w:t>КРАСНОЯРСКОГО КРАЯ</w:t>
      </w:r>
    </w:p>
    <w:p w:rsidR="00D477C5" w:rsidRPr="00C2598B" w:rsidRDefault="00D477C5" w:rsidP="00D477C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2598B">
        <w:rPr>
          <w:rFonts w:ascii="Times New Roman" w:hAnsi="Times New Roman"/>
          <w:sz w:val="24"/>
          <w:szCs w:val="24"/>
        </w:rPr>
        <w:t xml:space="preserve">КРАЕВОЕ ГОСУДАРСТВЕННОЕ КАЗЁННОЕ УЧРЕЖДЕНИЕ </w:t>
      </w:r>
    </w:p>
    <w:p w:rsidR="00D477C5" w:rsidRPr="002E6303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E6303">
        <w:rPr>
          <w:rFonts w:ascii="Times New Roman" w:hAnsi="Times New Roman"/>
          <w:b/>
          <w:sz w:val="24"/>
          <w:szCs w:val="24"/>
        </w:rPr>
        <w:t xml:space="preserve">«ДИРЕКЦИЯ ПО ОСОБО ОХРАНЯЕМЫМ ПРИРОДНЫМ ТЕРРИТОРИЯМ </w:t>
      </w:r>
    </w:p>
    <w:p w:rsidR="00D477C5" w:rsidRPr="002E6303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E6303">
        <w:rPr>
          <w:rFonts w:ascii="Times New Roman" w:hAnsi="Times New Roman"/>
          <w:b/>
          <w:sz w:val="24"/>
          <w:szCs w:val="24"/>
        </w:rPr>
        <w:t>КРАСНОЯРСКОГО КРАЯ»</w:t>
      </w:r>
    </w:p>
    <w:p w:rsidR="00D477C5" w:rsidRPr="003F0BC2" w:rsidRDefault="00D477C5" w:rsidP="00EA1D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77C5" w:rsidRDefault="00D477C5" w:rsidP="00EA1DF6">
      <w:pPr>
        <w:spacing w:after="0" w:line="240" w:lineRule="auto"/>
      </w:pPr>
    </w:p>
    <w:p w:rsidR="00D477C5" w:rsidRPr="00312CE0" w:rsidRDefault="00D477C5" w:rsidP="00EA1DF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12CE0">
        <w:rPr>
          <w:rFonts w:ascii="Times New Roman" w:hAnsi="Times New Roman"/>
          <w:b/>
          <w:sz w:val="32"/>
          <w:szCs w:val="32"/>
        </w:rPr>
        <w:t xml:space="preserve">МАТЕРИАЛЫ </w:t>
      </w:r>
    </w:p>
    <w:p w:rsidR="00D477C5" w:rsidRPr="00312CE0" w:rsidRDefault="00D477C5" w:rsidP="00D477C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12CE0">
        <w:rPr>
          <w:rFonts w:ascii="Times New Roman" w:hAnsi="Times New Roman"/>
          <w:b/>
          <w:sz w:val="32"/>
          <w:szCs w:val="32"/>
        </w:rPr>
        <w:t xml:space="preserve">КОМПЛЕКСНОГО ЭКОЛОГИЧЕСКОГО ОБСЛЕДОВАНИЯ </w:t>
      </w:r>
    </w:p>
    <w:p w:rsidR="00D477C5" w:rsidRDefault="00D477C5" w:rsidP="00D477C5">
      <w:pPr>
        <w:jc w:val="center"/>
        <w:rPr>
          <w:rFonts w:ascii="Times New Roman" w:hAnsi="Times New Roman"/>
          <w:b/>
          <w:sz w:val="26"/>
          <w:szCs w:val="26"/>
        </w:rPr>
      </w:pPr>
      <w:r w:rsidRPr="00DF4369">
        <w:rPr>
          <w:rFonts w:ascii="Times New Roman" w:hAnsi="Times New Roman"/>
          <w:b/>
          <w:sz w:val="26"/>
          <w:szCs w:val="26"/>
        </w:rPr>
        <w:t>участк</w:t>
      </w:r>
      <w:r w:rsidR="00947707">
        <w:rPr>
          <w:rFonts w:ascii="Times New Roman" w:hAnsi="Times New Roman"/>
          <w:b/>
          <w:sz w:val="26"/>
          <w:szCs w:val="26"/>
        </w:rPr>
        <w:t>а</w:t>
      </w:r>
      <w:r w:rsidRPr="00DF4369">
        <w:rPr>
          <w:rFonts w:ascii="Times New Roman" w:hAnsi="Times New Roman"/>
          <w:b/>
          <w:sz w:val="26"/>
          <w:szCs w:val="26"/>
        </w:rPr>
        <w:t xml:space="preserve"> территори</w:t>
      </w:r>
      <w:r>
        <w:rPr>
          <w:rFonts w:ascii="Times New Roman" w:hAnsi="Times New Roman"/>
          <w:b/>
          <w:sz w:val="26"/>
          <w:szCs w:val="26"/>
        </w:rPr>
        <w:t>и</w:t>
      </w:r>
      <w:r w:rsidRPr="00DF4369">
        <w:rPr>
          <w:rFonts w:ascii="Times New Roman" w:hAnsi="Times New Roman"/>
          <w:b/>
          <w:sz w:val="26"/>
          <w:szCs w:val="26"/>
        </w:rPr>
        <w:t xml:space="preserve"> в </w:t>
      </w:r>
      <w:r w:rsidR="00A909D7">
        <w:rPr>
          <w:rFonts w:ascii="Times New Roman" w:hAnsi="Times New Roman"/>
          <w:b/>
          <w:sz w:val="26"/>
          <w:szCs w:val="26"/>
        </w:rPr>
        <w:t>Енисейском</w:t>
      </w:r>
      <w:r>
        <w:rPr>
          <w:rFonts w:ascii="Times New Roman" w:hAnsi="Times New Roman"/>
          <w:b/>
          <w:sz w:val="26"/>
          <w:szCs w:val="26"/>
        </w:rPr>
        <w:t xml:space="preserve"> районе</w:t>
      </w:r>
      <w:r w:rsidRPr="00DF4369">
        <w:rPr>
          <w:rFonts w:ascii="Times New Roman" w:hAnsi="Times New Roman"/>
          <w:b/>
          <w:sz w:val="26"/>
          <w:szCs w:val="26"/>
        </w:rPr>
        <w:t xml:space="preserve">, обосновывающие придание </w:t>
      </w:r>
      <w:r w:rsidR="00CD37CF">
        <w:rPr>
          <w:rFonts w:ascii="Times New Roman" w:hAnsi="Times New Roman"/>
          <w:b/>
          <w:sz w:val="26"/>
          <w:szCs w:val="26"/>
        </w:rPr>
        <w:t>эт</w:t>
      </w:r>
      <w:r w:rsidR="00947707">
        <w:rPr>
          <w:rFonts w:ascii="Times New Roman" w:hAnsi="Times New Roman"/>
          <w:b/>
          <w:sz w:val="26"/>
          <w:szCs w:val="26"/>
        </w:rPr>
        <w:t>ой</w:t>
      </w:r>
      <w:r w:rsidR="00CD37CF">
        <w:rPr>
          <w:rFonts w:ascii="Times New Roman" w:hAnsi="Times New Roman"/>
          <w:b/>
          <w:sz w:val="26"/>
          <w:szCs w:val="26"/>
        </w:rPr>
        <w:t xml:space="preserve"> территори</w:t>
      </w:r>
      <w:r w:rsidR="00947707">
        <w:rPr>
          <w:rFonts w:ascii="Times New Roman" w:hAnsi="Times New Roman"/>
          <w:b/>
          <w:sz w:val="26"/>
          <w:szCs w:val="26"/>
        </w:rPr>
        <w:t>и</w:t>
      </w:r>
      <w:r w:rsidR="00CD37CF">
        <w:rPr>
          <w:rFonts w:ascii="Times New Roman" w:hAnsi="Times New Roman"/>
          <w:b/>
          <w:sz w:val="26"/>
          <w:szCs w:val="26"/>
        </w:rPr>
        <w:t xml:space="preserve"> статуса особо</w:t>
      </w:r>
      <w:r w:rsidRPr="00DF4369">
        <w:rPr>
          <w:rFonts w:ascii="Times New Roman" w:hAnsi="Times New Roman"/>
          <w:b/>
          <w:sz w:val="26"/>
          <w:szCs w:val="26"/>
        </w:rPr>
        <w:t xml:space="preserve"> охраняем</w:t>
      </w:r>
      <w:r>
        <w:rPr>
          <w:rFonts w:ascii="Times New Roman" w:hAnsi="Times New Roman"/>
          <w:b/>
          <w:sz w:val="26"/>
          <w:szCs w:val="26"/>
        </w:rPr>
        <w:t>ой</w:t>
      </w:r>
      <w:r w:rsidRPr="00DF4369">
        <w:rPr>
          <w:rFonts w:ascii="Times New Roman" w:hAnsi="Times New Roman"/>
          <w:b/>
          <w:sz w:val="26"/>
          <w:szCs w:val="26"/>
        </w:rPr>
        <w:t xml:space="preserve"> природн</w:t>
      </w:r>
      <w:r>
        <w:rPr>
          <w:rFonts w:ascii="Times New Roman" w:hAnsi="Times New Roman"/>
          <w:b/>
          <w:sz w:val="26"/>
          <w:szCs w:val="26"/>
        </w:rPr>
        <w:t>ой</w:t>
      </w:r>
      <w:r w:rsidRPr="00DF4369">
        <w:rPr>
          <w:rFonts w:ascii="Times New Roman" w:hAnsi="Times New Roman"/>
          <w:b/>
          <w:sz w:val="26"/>
          <w:szCs w:val="26"/>
        </w:rPr>
        <w:t xml:space="preserve"> территори</w:t>
      </w:r>
      <w:r>
        <w:rPr>
          <w:rFonts w:ascii="Times New Roman" w:hAnsi="Times New Roman"/>
          <w:b/>
          <w:sz w:val="26"/>
          <w:szCs w:val="26"/>
        </w:rPr>
        <w:t>и</w:t>
      </w:r>
      <w:r w:rsidRPr="00DF4369">
        <w:rPr>
          <w:rFonts w:ascii="Times New Roman" w:hAnsi="Times New Roman"/>
          <w:b/>
          <w:sz w:val="26"/>
          <w:szCs w:val="26"/>
        </w:rPr>
        <w:t xml:space="preserve"> </w:t>
      </w:r>
      <w:r w:rsidR="00CC22DC">
        <w:rPr>
          <w:rFonts w:ascii="Times New Roman" w:hAnsi="Times New Roman"/>
          <w:b/>
          <w:sz w:val="26"/>
          <w:szCs w:val="26"/>
        </w:rPr>
        <w:t>–</w:t>
      </w:r>
      <w:r w:rsidRPr="00DF4369">
        <w:rPr>
          <w:rFonts w:ascii="Times New Roman" w:hAnsi="Times New Roman"/>
          <w:b/>
          <w:sz w:val="26"/>
          <w:szCs w:val="26"/>
        </w:rPr>
        <w:t xml:space="preserve"> </w:t>
      </w:r>
      <w:r w:rsidR="00CC22DC">
        <w:rPr>
          <w:rFonts w:ascii="Times New Roman" w:hAnsi="Times New Roman"/>
          <w:b/>
          <w:sz w:val="26"/>
          <w:szCs w:val="26"/>
        </w:rPr>
        <w:t xml:space="preserve">государственного природного </w:t>
      </w:r>
      <w:r w:rsidR="00704A17">
        <w:rPr>
          <w:rFonts w:ascii="Times New Roman" w:hAnsi="Times New Roman"/>
          <w:b/>
          <w:sz w:val="26"/>
          <w:szCs w:val="26"/>
        </w:rPr>
        <w:t>заказника</w:t>
      </w:r>
      <w:r w:rsidRPr="00DF4369">
        <w:rPr>
          <w:rFonts w:ascii="Times New Roman" w:hAnsi="Times New Roman"/>
          <w:b/>
          <w:sz w:val="26"/>
          <w:szCs w:val="26"/>
        </w:rPr>
        <w:t xml:space="preserve"> краевого значения</w:t>
      </w:r>
      <w:r>
        <w:rPr>
          <w:rFonts w:ascii="Times New Roman" w:hAnsi="Times New Roman"/>
          <w:b/>
          <w:sz w:val="26"/>
          <w:szCs w:val="26"/>
        </w:rPr>
        <w:t xml:space="preserve"> «</w:t>
      </w:r>
      <w:proofErr w:type="spellStart"/>
      <w:r w:rsidR="00A909D7">
        <w:rPr>
          <w:rFonts w:ascii="Times New Roman" w:hAnsi="Times New Roman"/>
          <w:b/>
          <w:sz w:val="26"/>
          <w:szCs w:val="26"/>
        </w:rPr>
        <w:t>Сым</w:t>
      </w:r>
      <w:r w:rsidR="00704A17">
        <w:rPr>
          <w:rFonts w:ascii="Times New Roman" w:hAnsi="Times New Roman"/>
          <w:b/>
          <w:sz w:val="26"/>
          <w:szCs w:val="26"/>
        </w:rPr>
        <w:t>ский</w:t>
      </w:r>
      <w:proofErr w:type="spellEnd"/>
      <w:r>
        <w:rPr>
          <w:rFonts w:ascii="Times New Roman" w:hAnsi="Times New Roman"/>
          <w:b/>
          <w:sz w:val="26"/>
          <w:szCs w:val="26"/>
        </w:rPr>
        <w:t>»</w:t>
      </w:r>
    </w:p>
    <w:p w:rsidR="00EA1DF6" w:rsidRDefault="00EA1DF6" w:rsidP="00D477C5">
      <w:pPr>
        <w:jc w:val="center"/>
        <w:rPr>
          <w:rFonts w:ascii="Times New Roman" w:hAnsi="Times New Roman"/>
          <w:b/>
          <w:sz w:val="26"/>
          <w:szCs w:val="26"/>
        </w:rPr>
      </w:pPr>
    </w:p>
    <w:p w:rsidR="00A06A7F" w:rsidRPr="00EA1DF6" w:rsidRDefault="00A909D7" w:rsidP="00EA1DF6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923915" cy="3951605"/>
            <wp:effectExtent l="19050" t="0" r="635" b="0"/>
            <wp:docPr id="3" name="Рисунок 1" descr="H:\фото_сым\IMG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фото_сым\IMG_9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40" w:rsidRDefault="00782F40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1E4520" w:rsidRDefault="001E4520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A909D7" w:rsidRDefault="00A909D7" w:rsidP="00704A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E4520" w:rsidRDefault="001E4520" w:rsidP="001E4520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EA1DF6" w:rsidRPr="007750FC" w:rsidRDefault="001E4520" w:rsidP="007750F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E50E0">
        <w:rPr>
          <w:rFonts w:ascii="Times New Roman" w:hAnsi="Times New Roman"/>
          <w:sz w:val="26"/>
          <w:szCs w:val="26"/>
        </w:rPr>
        <w:t>Красноярск 2017</w:t>
      </w:r>
    </w:p>
    <w:p w:rsidR="00DB60A4" w:rsidRPr="0092011B" w:rsidRDefault="00DB60A4" w:rsidP="005477FC">
      <w:pPr>
        <w:spacing w:line="312" w:lineRule="auto"/>
        <w:ind w:left="426"/>
        <w:jc w:val="center"/>
        <w:rPr>
          <w:rFonts w:ascii="Times New Roman" w:hAnsi="Times New Roman"/>
          <w:sz w:val="27"/>
          <w:szCs w:val="27"/>
        </w:rPr>
      </w:pPr>
      <w:r w:rsidRPr="0092011B">
        <w:rPr>
          <w:rFonts w:ascii="Times New Roman" w:hAnsi="Times New Roman"/>
          <w:sz w:val="27"/>
          <w:szCs w:val="27"/>
        </w:rPr>
        <w:lastRenderedPageBreak/>
        <w:t>СОДЕРЖАНИЕ</w:t>
      </w:r>
    </w:p>
    <w:tbl>
      <w:tblPr>
        <w:tblW w:w="10031" w:type="dxa"/>
        <w:tblLayout w:type="fixed"/>
        <w:tblLook w:val="04A0"/>
      </w:tblPr>
      <w:tblGrid>
        <w:gridCol w:w="1032"/>
        <w:gridCol w:w="8007"/>
        <w:gridCol w:w="992"/>
      </w:tblGrid>
      <w:tr w:rsidR="00DB60A4" w:rsidRPr="0092011B" w:rsidTr="005B0E1D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 w:firstLine="5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DB60A4" w:rsidRPr="000A7AD2" w:rsidRDefault="00DB60A4" w:rsidP="000A7AD2">
            <w:pPr>
              <w:spacing w:before="60"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B60A4" w:rsidRPr="000A7AD2" w:rsidRDefault="00DB60A4" w:rsidP="005B0E1D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</w:p>
        </w:tc>
      </w:tr>
      <w:tr w:rsidR="00DB60A4" w:rsidRPr="005B1015" w:rsidTr="005B0E1D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DB60A4" w:rsidRDefault="00DB60A4" w:rsidP="00CC220D">
            <w:pPr>
              <w:spacing w:after="0" w:line="240" w:lineRule="auto"/>
              <w:ind w:left="-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Реферат</w:t>
            </w:r>
          </w:p>
          <w:p w:rsidR="000A7AD2" w:rsidRPr="000A7AD2" w:rsidRDefault="000A7AD2" w:rsidP="00CC220D">
            <w:pPr>
              <w:spacing w:before="60" w:after="0" w:line="240" w:lineRule="auto"/>
              <w:ind w:left="-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B60A4" w:rsidRPr="005B1015" w:rsidRDefault="00984FBC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B60A4" w:rsidRPr="005B1015" w:rsidTr="005B0E1D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007" w:type="dxa"/>
          </w:tcPr>
          <w:p w:rsidR="00DB60A4" w:rsidRDefault="00DB60A4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Актуальность работы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B60A4" w:rsidRPr="005B1015" w:rsidRDefault="00984FBC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B60A4" w:rsidRPr="005B1015" w:rsidTr="005B0E1D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E6509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007" w:type="dxa"/>
          </w:tcPr>
          <w:p w:rsidR="00DB60A4" w:rsidRDefault="00DB60A4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Экологическое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B60A4" w:rsidRPr="005B1015" w:rsidRDefault="009F140A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B60A4" w:rsidRPr="005B1015" w:rsidTr="005B0E1D">
        <w:tc>
          <w:tcPr>
            <w:tcW w:w="1032" w:type="dxa"/>
          </w:tcPr>
          <w:p w:rsidR="00DB60A4" w:rsidRPr="000A7AD2" w:rsidRDefault="00DB60A4" w:rsidP="00945CC7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007" w:type="dxa"/>
          </w:tcPr>
          <w:p w:rsidR="00DB60A4" w:rsidRDefault="004E6509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Ботаническое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B60A4" w:rsidRPr="005B1015" w:rsidRDefault="009F140A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B60A4" w:rsidRPr="005B1015" w:rsidTr="005B0E1D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007" w:type="dxa"/>
          </w:tcPr>
          <w:p w:rsidR="00DB60A4" w:rsidRDefault="004E6509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Зоологическое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B60A4" w:rsidRPr="005B1015" w:rsidRDefault="009F140A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DB60A4" w:rsidRPr="005B1015" w:rsidTr="005B0E1D">
        <w:trPr>
          <w:trHeight w:val="371"/>
        </w:trPr>
        <w:tc>
          <w:tcPr>
            <w:tcW w:w="1032" w:type="dxa"/>
          </w:tcPr>
          <w:p w:rsidR="00DB60A4" w:rsidRPr="000A7AD2" w:rsidRDefault="004E6509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007" w:type="dxa"/>
          </w:tcPr>
          <w:p w:rsidR="00DB60A4" w:rsidRDefault="004E6509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Приоритетные объекты охраны</w:t>
            </w:r>
          </w:p>
          <w:p w:rsidR="000A7AD2" w:rsidRPr="000A7AD2" w:rsidRDefault="000A7AD2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B60A4" w:rsidRPr="005B1015" w:rsidRDefault="00AB11E5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F140A" w:rsidRPr="005B10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B60A4" w:rsidRPr="005B1015" w:rsidTr="005B0E1D">
        <w:trPr>
          <w:trHeight w:val="351"/>
        </w:trPr>
        <w:tc>
          <w:tcPr>
            <w:tcW w:w="1032" w:type="dxa"/>
          </w:tcPr>
          <w:p w:rsidR="00DB60A4" w:rsidRPr="000A7AD2" w:rsidRDefault="004E6509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007" w:type="dxa"/>
          </w:tcPr>
          <w:p w:rsidR="00817CBD" w:rsidRDefault="00817CBD" w:rsidP="00957EA0">
            <w:pPr>
              <w:spacing w:before="60"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6A5E">
              <w:rPr>
                <w:rFonts w:ascii="Times New Roman" w:hAnsi="Times New Roman" w:cs="Times New Roman"/>
                <w:sz w:val="26"/>
                <w:szCs w:val="26"/>
              </w:rPr>
              <w:t>Обоснование границ и режима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охраны и</w:t>
            </w:r>
            <w:r w:rsidRPr="00FA6A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461B8">
              <w:rPr>
                <w:rFonts w:ascii="Times New Roman" w:hAnsi="Times New Roman" w:cs="Times New Roman"/>
                <w:sz w:val="26"/>
                <w:szCs w:val="26"/>
              </w:rPr>
              <w:t xml:space="preserve">природопользования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заказника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57EA0" w:rsidRPr="000A7AD2" w:rsidRDefault="00957EA0" w:rsidP="00957EA0">
            <w:pPr>
              <w:spacing w:before="60"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817CBD" w:rsidRPr="005B1015" w:rsidRDefault="00817CBD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5B1015" w:rsidRDefault="00817CBD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B2F8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B60A4" w:rsidRPr="005B1015" w:rsidTr="005B0E1D">
        <w:tc>
          <w:tcPr>
            <w:tcW w:w="1032" w:type="dxa"/>
          </w:tcPr>
          <w:p w:rsidR="00DB60A4" w:rsidRPr="000A7AD2" w:rsidRDefault="00F029D2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153E68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007" w:type="dxa"/>
          </w:tcPr>
          <w:p w:rsidR="00153E68" w:rsidRDefault="00153E68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Оценка воздействия на окружающую среду</w:t>
            </w:r>
          </w:p>
          <w:p w:rsidR="000A7AD2" w:rsidRPr="000A7AD2" w:rsidRDefault="000A7AD2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3E68" w:rsidRDefault="00153E68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Закл</w:t>
            </w:r>
            <w:r w:rsidR="000A7AD2">
              <w:rPr>
                <w:rFonts w:ascii="Times New Roman" w:hAnsi="Times New Roman" w:cs="Times New Roman"/>
                <w:sz w:val="26"/>
                <w:szCs w:val="26"/>
              </w:rPr>
              <w:t>ючение</w:t>
            </w:r>
          </w:p>
          <w:p w:rsidR="000A7AD2" w:rsidRPr="000A7AD2" w:rsidRDefault="000A7AD2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5939" w:rsidRPr="000A7AD2" w:rsidRDefault="0002345A" w:rsidP="005B0E1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</w:tc>
        <w:tc>
          <w:tcPr>
            <w:tcW w:w="992" w:type="dxa"/>
          </w:tcPr>
          <w:p w:rsidR="00DB60A4" w:rsidRPr="005B1015" w:rsidRDefault="00AB11E5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B2F8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912AD7" w:rsidRPr="005B1015" w:rsidRDefault="00912AD7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345A" w:rsidRPr="005B1015" w:rsidRDefault="009F140A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B2F8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912AD7" w:rsidRPr="005B1015" w:rsidRDefault="00912AD7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5756" w:rsidRPr="005B1015" w:rsidRDefault="001B2F8E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1B2F8E" w:rsidRPr="005B1015" w:rsidTr="005B0E1D">
        <w:trPr>
          <w:trHeight w:val="693"/>
        </w:trPr>
        <w:tc>
          <w:tcPr>
            <w:tcW w:w="1032" w:type="dxa"/>
          </w:tcPr>
          <w:p w:rsidR="001B2F8E" w:rsidRPr="000A7AD2" w:rsidRDefault="001B2F8E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1B2F8E" w:rsidRPr="00E51A36" w:rsidRDefault="001B2F8E" w:rsidP="00E51A36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1A36">
              <w:rPr>
                <w:rFonts w:ascii="Times New Roman" w:hAnsi="Times New Roman" w:cs="Times New Roman"/>
                <w:sz w:val="26"/>
                <w:szCs w:val="26"/>
              </w:rPr>
              <w:t>Приложение 1.</w:t>
            </w:r>
            <w:r w:rsidR="00957E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proofErr w:type="spellStart"/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>Сымского</w:t>
            </w:r>
            <w:proofErr w:type="spellEnd"/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совета народных депутатов от 09.04.1991</w:t>
            </w:r>
            <w:r w:rsidR="00CB2A91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992" w:type="dxa"/>
          </w:tcPr>
          <w:p w:rsidR="00F065B8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2F8E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DB60A4" w:rsidRPr="005B1015" w:rsidTr="005B0E1D">
        <w:trPr>
          <w:trHeight w:val="693"/>
        </w:trPr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E05939" w:rsidRPr="00E51A36" w:rsidRDefault="00CC220D" w:rsidP="00E51A36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1A36">
              <w:rPr>
                <w:rFonts w:ascii="Times New Roman" w:hAnsi="Times New Roman" w:cs="Times New Roman"/>
                <w:sz w:val="26"/>
                <w:szCs w:val="26"/>
              </w:rPr>
              <w:t>Приложение </w:t>
            </w:r>
            <w:r w:rsidR="001B2F8E" w:rsidRPr="00E51A3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DB60A4" w:rsidRPr="00E51A3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 xml:space="preserve">Протокол поведения схода жителей с. </w:t>
            </w:r>
            <w:proofErr w:type="spellStart"/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>Сым</w:t>
            </w:r>
            <w:proofErr w:type="spellEnd"/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>Сымского</w:t>
            </w:r>
            <w:proofErr w:type="spellEnd"/>
            <w:r w:rsidR="00E51A36" w:rsidRPr="00E51A36"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сельсовета Енисейского района Красноярского края от 14.06.2002</w:t>
            </w:r>
            <w:r w:rsidR="00CB2A91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992" w:type="dxa"/>
          </w:tcPr>
          <w:p w:rsidR="00912AD7" w:rsidRPr="005B1015" w:rsidRDefault="00912AD7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5B1015" w:rsidRDefault="009F1997" w:rsidP="00F065B8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B101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065B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51A36" w:rsidRPr="005B1015" w:rsidTr="005A55C0">
        <w:trPr>
          <w:trHeight w:val="1046"/>
        </w:trPr>
        <w:tc>
          <w:tcPr>
            <w:tcW w:w="1032" w:type="dxa"/>
          </w:tcPr>
          <w:p w:rsidR="00E51A36" w:rsidRPr="000A7AD2" w:rsidRDefault="00E51A36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E51A36" w:rsidRDefault="00E51A36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3. Протокол проведения схода жителей населенн</w:t>
            </w:r>
            <w:r w:rsidR="00CB2A91"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пункт</w:t>
            </w:r>
            <w:r w:rsidR="00CB2A91">
              <w:rPr>
                <w:rFonts w:ascii="Times New Roman" w:hAnsi="Times New Roman" w:cs="Times New Roman"/>
                <w:sz w:val="26"/>
                <w:szCs w:val="26"/>
              </w:rPr>
              <w:t xml:space="preserve">ов </w:t>
            </w:r>
            <w:proofErr w:type="spellStart"/>
            <w:r w:rsidR="00CB2A91">
              <w:rPr>
                <w:rFonts w:ascii="Times New Roman" w:hAnsi="Times New Roman" w:cs="Times New Roman"/>
                <w:sz w:val="26"/>
                <w:szCs w:val="26"/>
              </w:rPr>
              <w:t>Староверовский</w:t>
            </w:r>
            <w:proofErr w:type="spellEnd"/>
            <w:r w:rsidR="00CB2A91">
              <w:rPr>
                <w:rFonts w:ascii="Times New Roman" w:hAnsi="Times New Roman" w:cs="Times New Roman"/>
                <w:sz w:val="26"/>
                <w:szCs w:val="26"/>
              </w:rPr>
              <w:t xml:space="preserve"> и Лебедево </w:t>
            </w:r>
            <w:proofErr w:type="spellStart"/>
            <w:r w:rsidR="00CB2A91">
              <w:rPr>
                <w:rFonts w:ascii="Times New Roman" w:hAnsi="Times New Roman" w:cs="Times New Roman"/>
                <w:sz w:val="26"/>
                <w:szCs w:val="26"/>
              </w:rPr>
              <w:t>Сымского</w:t>
            </w:r>
            <w:proofErr w:type="spellEnd"/>
            <w:r w:rsidR="00CB2A91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совета Енисейского района Красноярского края от 13.06.2002 г.</w:t>
            </w:r>
          </w:p>
        </w:tc>
        <w:tc>
          <w:tcPr>
            <w:tcW w:w="992" w:type="dxa"/>
          </w:tcPr>
          <w:p w:rsidR="00E51A36" w:rsidRDefault="00E51A36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5B8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E51A36" w:rsidRPr="005B1015" w:rsidTr="005A55C0">
        <w:trPr>
          <w:trHeight w:val="1003"/>
        </w:trPr>
        <w:tc>
          <w:tcPr>
            <w:tcW w:w="1032" w:type="dxa"/>
          </w:tcPr>
          <w:p w:rsidR="00E51A36" w:rsidRPr="000A7AD2" w:rsidRDefault="00E51A36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E51A36" w:rsidRDefault="00CB2A91" w:rsidP="00CB2A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4. Протокол совещания по рассмотрению вопросов об организации этнографического природного парка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Сымский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 на территории Енисейского района от 08.05.2002 г.</w:t>
            </w:r>
          </w:p>
        </w:tc>
        <w:tc>
          <w:tcPr>
            <w:tcW w:w="992" w:type="dxa"/>
          </w:tcPr>
          <w:p w:rsidR="00E51A36" w:rsidRDefault="00E51A36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5B8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</w:tr>
      <w:tr w:rsidR="00957EA0" w:rsidRPr="005B1015" w:rsidTr="005B0E1D">
        <w:trPr>
          <w:trHeight w:val="693"/>
        </w:trPr>
        <w:tc>
          <w:tcPr>
            <w:tcW w:w="1032" w:type="dxa"/>
          </w:tcPr>
          <w:p w:rsidR="00957EA0" w:rsidRPr="000A7AD2" w:rsidRDefault="00957EA0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957EA0" w:rsidRDefault="00957EA0" w:rsidP="00CB2A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5.</w:t>
            </w:r>
            <w:r w:rsidR="005B0E1D" w:rsidRPr="00181080">
              <w:rPr>
                <w:rFonts w:ascii="Times New Roman" w:hAnsi="Times New Roman"/>
                <w:sz w:val="26"/>
                <w:szCs w:val="26"/>
              </w:rPr>
              <w:t xml:space="preserve"> Постановлени</w:t>
            </w:r>
            <w:r w:rsidR="005B0E1D">
              <w:rPr>
                <w:rFonts w:ascii="Times New Roman" w:hAnsi="Times New Roman"/>
                <w:sz w:val="26"/>
                <w:szCs w:val="26"/>
              </w:rPr>
              <w:t>е</w:t>
            </w:r>
            <w:r w:rsidR="005B0E1D" w:rsidRPr="00181080">
              <w:rPr>
                <w:rFonts w:ascii="Times New Roman" w:hAnsi="Times New Roman"/>
                <w:sz w:val="26"/>
                <w:szCs w:val="26"/>
              </w:rPr>
              <w:t xml:space="preserve"> Совета администрации Краснояр</w:t>
            </w:r>
            <w:r w:rsidR="005B0E1D">
              <w:rPr>
                <w:rFonts w:ascii="Times New Roman" w:hAnsi="Times New Roman"/>
                <w:sz w:val="26"/>
                <w:szCs w:val="26"/>
              </w:rPr>
              <w:t>ского края от 28.02.2003 № 54-п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</w:tcPr>
          <w:p w:rsidR="00957EA0" w:rsidRDefault="00957EA0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5B8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</w:tr>
      <w:tr w:rsidR="00E51A36" w:rsidRPr="005B1015" w:rsidTr="005B0E1D">
        <w:trPr>
          <w:trHeight w:val="693"/>
        </w:trPr>
        <w:tc>
          <w:tcPr>
            <w:tcW w:w="1032" w:type="dxa"/>
          </w:tcPr>
          <w:p w:rsidR="00E51A36" w:rsidRPr="000A7AD2" w:rsidRDefault="00E51A36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E51A36" w:rsidRDefault="00A92769" w:rsidP="00957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 w:rsidR="00957EA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CB2A91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Согласование Администрации Енисейского района  от 05.11.2015 № 3141</w:t>
            </w:r>
          </w:p>
        </w:tc>
        <w:tc>
          <w:tcPr>
            <w:tcW w:w="992" w:type="dxa"/>
          </w:tcPr>
          <w:p w:rsidR="00E51A36" w:rsidRDefault="00E51A36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5B8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</w:tr>
      <w:tr w:rsidR="00CB2A91" w:rsidRPr="005B1015" w:rsidTr="005B0E1D">
        <w:trPr>
          <w:trHeight w:val="693"/>
        </w:trPr>
        <w:tc>
          <w:tcPr>
            <w:tcW w:w="1032" w:type="dxa"/>
          </w:tcPr>
          <w:p w:rsidR="00CB2A91" w:rsidRPr="000A7AD2" w:rsidRDefault="00CB2A91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CB2A91" w:rsidRDefault="00A92769" w:rsidP="00957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 w:rsidR="00957EA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A55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92769"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Согласование департамента по </w:t>
            </w:r>
            <w:proofErr w:type="spellStart"/>
            <w:r w:rsidRPr="00A92769">
              <w:rPr>
                <w:rFonts w:ascii="Times New Roman" w:hAnsi="Times New Roman" w:cs="Times New Roman"/>
                <w:sz w:val="26"/>
                <w:szCs w:val="26"/>
              </w:rPr>
              <w:t>недропользованию</w:t>
            </w:r>
            <w:proofErr w:type="spellEnd"/>
            <w:r w:rsidRPr="00A92769">
              <w:rPr>
                <w:rFonts w:ascii="Times New Roman" w:hAnsi="Times New Roman" w:cs="Times New Roman"/>
                <w:sz w:val="26"/>
                <w:szCs w:val="26"/>
              </w:rPr>
              <w:t xml:space="preserve"> по Центрально-Сибирскому округу (</w:t>
            </w:r>
            <w:proofErr w:type="spellStart"/>
            <w:r w:rsidRPr="00A92769">
              <w:rPr>
                <w:rFonts w:ascii="Times New Roman" w:hAnsi="Times New Roman" w:cs="Times New Roman"/>
                <w:sz w:val="26"/>
                <w:szCs w:val="26"/>
              </w:rPr>
              <w:t>Центрсибнедра</w:t>
            </w:r>
            <w:proofErr w:type="spellEnd"/>
            <w:r w:rsidRPr="00A9276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1D3849">
              <w:rPr>
                <w:rFonts w:ascii="Times New Roman" w:hAnsi="Times New Roman" w:cs="Times New Roman"/>
                <w:sz w:val="26"/>
                <w:szCs w:val="26"/>
              </w:rPr>
              <w:t xml:space="preserve"> от 05.05.2016 № 03-08/2168</w:t>
            </w:r>
          </w:p>
        </w:tc>
        <w:tc>
          <w:tcPr>
            <w:tcW w:w="992" w:type="dxa"/>
          </w:tcPr>
          <w:p w:rsidR="00CB2A91" w:rsidRDefault="00CB2A91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5B8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</w:tr>
      <w:tr w:rsidR="00E51A36" w:rsidRPr="005B1015" w:rsidTr="005B0E1D">
        <w:trPr>
          <w:trHeight w:val="693"/>
        </w:trPr>
        <w:tc>
          <w:tcPr>
            <w:tcW w:w="1032" w:type="dxa"/>
          </w:tcPr>
          <w:p w:rsidR="00E51A36" w:rsidRPr="000A7AD2" w:rsidRDefault="00E51A36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E51A36" w:rsidRDefault="00E51A36" w:rsidP="005B0E1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 </w:t>
            </w:r>
            <w:r w:rsidR="00957EA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. Проект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положения о государственном природном заказнике краевого значения 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Сымский</w:t>
            </w:r>
            <w:proofErr w:type="spellEnd"/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992" w:type="dxa"/>
          </w:tcPr>
          <w:p w:rsidR="00E51A36" w:rsidRDefault="00E51A36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65B8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DB60A4" w:rsidRPr="005B1015" w:rsidTr="005B0E1D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07" w:type="dxa"/>
          </w:tcPr>
          <w:p w:rsidR="00AB11E5" w:rsidRPr="000A7AD2" w:rsidRDefault="00DB60A4" w:rsidP="00957EA0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  <w:r w:rsidR="00CC220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957EA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834A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Карта-схема мест</w:t>
            </w:r>
            <w:r w:rsidR="00DB1FB9" w:rsidRPr="000A7AD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F140A">
              <w:rPr>
                <w:rFonts w:ascii="Times New Roman" w:hAnsi="Times New Roman" w:cs="Times New Roman"/>
                <w:sz w:val="26"/>
                <w:szCs w:val="26"/>
              </w:rPr>
              <w:t xml:space="preserve">расположения </w:t>
            </w:r>
            <w:r w:rsidR="005563C4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государственного природного заказника краевого значения </w:t>
            </w:r>
            <w:r w:rsidR="005563C4" w:rsidRPr="000A7AD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="006461B8">
              <w:rPr>
                <w:rFonts w:ascii="Times New Roman" w:hAnsi="Times New Roman" w:cs="Times New Roman"/>
                <w:sz w:val="26"/>
                <w:szCs w:val="26"/>
              </w:rPr>
              <w:t>Сым</w:t>
            </w:r>
            <w:r w:rsidR="005563C4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proofErr w:type="spellEnd"/>
            <w:r w:rsidR="005563C4" w:rsidRPr="000A7A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992" w:type="dxa"/>
          </w:tcPr>
          <w:p w:rsidR="00912AD7" w:rsidRPr="005B1015" w:rsidRDefault="00912AD7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5B1015" w:rsidRDefault="00F065B8" w:rsidP="005B0E1D">
            <w:pPr>
              <w:spacing w:after="0" w:line="240" w:lineRule="auto"/>
              <w:ind w:left="17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</w:tbl>
    <w:p w:rsidR="00DB60A4" w:rsidRPr="00886606" w:rsidRDefault="00DB60A4" w:rsidP="00FE776E">
      <w:pPr>
        <w:spacing w:after="120"/>
        <w:ind w:left="426"/>
        <w:jc w:val="center"/>
        <w:rPr>
          <w:rFonts w:ascii="Times New Roman" w:hAnsi="Times New Roman"/>
          <w:sz w:val="26"/>
          <w:szCs w:val="26"/>
        </w:rPr>
      </w:pPr>
      <w:r w:rsidRPr="00886606">
        <w:rPr>
          <w:rFonts w:ascii="Times New Roman" w:hAnsi="Times New Roman"/>
          <w:sz w:val="26"/>
          <w:szCs w:val="26"/>
        </w:rPr>
        <w:lastRenderedPageBreak/>
        <w:t>РЕФЕРАТ</w:t>
      </w:r>
    </w:p>
    <w:p w:rsidR="00DB60A4" w:rsidRPr="00886606" w:rsidRDefault="00DB60A4" w:rsidP="00FE776E">
      <w:pPr>
        <w:spacing w:after="0"/>
        <w:ind w:left="426" w:firstLine="709"/>
        <w:jc w:val="both"/>
        <w:rPr>
          <w:rFonts w:ascii="Times New Roman" w:hAnsi="Times New Roman"/>
          <w:sz w:val="26"/>
          <w:szCs w:val="26"/>
        </w:rPr>
      </w:pPr>
      <w:r w:rsidRPr="00886606">
        <w:rPr>
          <w:rFonts w:ascii="Times New Roman" w:hAnsi="Times New Roman"/>
          <w:sz w:val="26"/>
          <w:szCs w:val="26"/>
        </w:rPr>
        <w:t xml:space="preserve">Отчет </w:t>
      </w:r>
      <w:r w:rsidR="00DA3083">
        <w:rPr>
          <w:rFonts w:ascii="Times New Roman" w:hAnsi="Times New Roman"/>
          <w:sz w:val="26"/>
          <w:szCs w:val="26"/>
        </w:rPr>
        <w:t>60</w:t>
      </w:r>
      <w:r w:rsidRPr="00886606">
        <w:rPr>
          <w:rFonts w:ascii="Times New Roman" w:hAnsi="Times New Roman"/>
          <w:sz w:val="26"/>
          <w:szCs w:val="26"/>
        </w:rPr>
        <w:t xml:space="preserve"> с., </w:t>
      </w:r>
      <w:r w:rsidR="00181080" w:rsidRPr="00886606">
        <w:rPr>
          <w:rFonts w:ascii="Times New Roman" w:hAnsi="Times New Roman"/>
          <w:sz w:val="26"/>
          <w:szCs w:val="26"/>
        </w:rPr>
        <w:t>4</w:t>
      </w:r>
      <w:r w:rsidRPr="00886606">
        <w:rPr>
          <w:rFonts w:ascii="Times New Roman" w:hAnsi="Times New Roman"/>
          <w:sz w:val="26"/>
          <w:szCs w:val="26"/>
        </w:rPr>
        <w:t xml:space="preserve"> разд.,</w:t>
      </w:r>
      <w:r w:rsidR="00700C88" w:rsidRPr="00886606">
        <w:rPr>
          <w:rFonts w:ascii="Times New Roman" w:hAnsi="Times New Roman"/>
          <w:sz w:val="26"/>
          <w:szCs w:val="26"/>
        </w:rPr>
        <w:t xml:space="preserve"> </w:t>
      </w:r>
      <w:r w:rsidR="00886606" w:rsidRPr="00886606">
        <w:rPr>
          <w:rFonts w:ascii="Times New Roman" w:hAnsi="Times New Roman"/>
          <w:sz w:val="26"/>
          <w:szCs w:val="26"/>
        </w:rPr>
        <w:t>1</w:t>
      </w:r>
      <w:r w:rsidRPr="00886606">
        <w:rPr>
          <w:rFonts w:ascii="Times New Roman" w:hAnsi="Times New Roman"/>
          <w:sz w:val="26"/>
          <w:szCs w:val="26"/>
        </w:rPr>
        <w:t xml:space="preserve"> табл., </w:t>
      </w:r>
      <w:r w:rsidR="00DA3083">
        <w:rPr>
          <w:rFonts w:ascii="Times New Roman" w:hAnsi="Times New Roman"/>
          <w:sz w:val="26"/>
          <w:szCs w:val="26"/>
        </w:rPr>
        <w:t>9</w:t>
      </w:r>
      <w:r w:rsidRPr="00886606">
        <w:rPr>
          <w:rFonts w:ascii="Times New Roman" w:hAnsi="Times New Roman"/>
          <w:sz w:val="26"/>
          <w:szCs w:val="26"/>
        </w:rPr>
        <w:t xml:space="preserve"> прил.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886606">
        <w:rPr>
          <w:rFonts w:ascii="Times New Roman" w:hAnsi="Times New Roman"/>
          <w:sz w:val="26"/>
          <w:szCs w:val="26"/>
        </w:rPr>
        <w:t xml:space="preserve">Ключевые слова – </w:t>
      </w:r>
      <w:r w:rsidR="003C5058" w:rsidRPr="00886606">
        <w:rPr>
          <w:rFonts w:ascii="Times New Roman" w:hAnsi="Times New Roman"/>
          <w:sz w:val="26"/>
          <w:szCs w:val="26"/>
        </w:rPr>
        <w:t xml:space="preserve">орнитологическая фауна, миграционные пути, </w:t>
      </w:r>
      <w:proofErr w:type="spellStart"/>
      <w:r w:rsidR="003C5058" w:rsidRPr="00886606">
        <w:rPr>
          <w:rFonts w:ascii="Times New Roman" w:hAnsi="Times New Roman"/>
          <w:sz w:val="26"/>
          <w:szCs w:val="26"/>
        </w:rPr>
        <w:t>Сымская</w:t>
      </w:r>
      <w:proofErr w:type="spellEnd"/>
      <w:r w:rsidR="003C5058" w:rsidRPr="00886606">
        <w:rPr>
          <w:rFonts w:ascii="Times New Roman" w:hAnsi="Times New Roman"/>
          <w:sz w:val="26"/>
          <w:szCs w:val="26"/>
        </w:rPr>
        <w:t xml:space="preserve"> обособленная группировка</w:t>
      </w:r>
      <w:r w:rsidR="00463FC2">
        <w:rPr>
          <w:rFonts w:ascii="Times New Roman" w:hAnsi="Times New Roman"/>
          <w:sz w:val="26"/>
          <w:szCs w:val="26"/>
        </w:rPr>
        <w:t xml:space="preserve"> оленя северного (лесной подвид)</w:t>
      </w:r>
      <w:r w:rsidR="00D37C0A" w:rsidRPr="00886606">
        <w:rPr>
          <w:rFonts w:ascii="Times New Roman" w:hAnsi="Times New Roman"/>
          <w:sz w:val="26"/>
          <w:szCs w:val="26"/>
        </w:rPr>
        <w:t>,</w:t>
      </w:r>
      <w:r w:rsidR="003C5058" w:rsidRPr="00886606">
        <w:rPr>
          <w:rFonts w:ascii="Times New Roman" w:hAnsi="Times New Roman"/>
          <w:sz w:val="26"/>
          <w:szCs w:val="26"/>
        </w:rPr>
        <w:t xml:space="preserve"> лось </w:t>
      </w:r>
      <w:proofErr w:type="spellStart"/>
      <w:r w:rsidR="003C5058" w:rsidRPr="00886606">
        <w:rPr>
          <w:rFonts w:ascii="Times New Roman" w:hAnsi="Times New Roman"/>
          <w:sz w:val="26"/>
          <w:szCs w:val="26"/>
        </w:rPr>
        <w:t>кетско-кантатской</w:t>
      </w:r>
      <w:proofErr w:type="spellEnd"/>
      <w:r w:rsidR="003C5058" w:rsidRPr="00886606">
        <w:rPr>
          <w:rFonts w:ascii="Times New Roman" w:hAnsi="Times New Roman"/>
          <w:sz w:val="26"/>
          <w:szCs w:val="26"/>
        </w:rPr>
        <w:t xml:space="preserve"> группировки,</w:t>
      </w:r>
      <w:r w:rsidR="00D37C0A" w:rsidRPr="00886606">
        <w:rPr>
          <w:rFonts w:ascii="Times New Roman" w:hAnsi="Times New Roman"/>
          <w:sz w:val="26"/>
          <w:szCs w:val="26"/>
        </w:rPr>
        <w:t xml:space="preserve"> </w:t>
      </w:r>
      <w:r w:rsidR="004E6509" w:rsidRPr="00886606">
        <w:rPr>
          <w:rFonts w:ascii="Times New Roman" w:hAnsi="Times New Roman"/>
          <w:sz w:val="26"/>
          <w:szCs w:val="26"/>
        </w:rPr>
        <w:t>редкие и находящиеся под угрозой исчезновения</w:t>
      </w:r>
      <w:r w:rsidR="004E6509" w:rsidRPr="00100222">
        <w:rPr>
          <w:rFonts w:ascii="Times New Roman" w:hAnsi="Times New Roman"/>
          <w:sz w:val="26"/>
          <w:szCs w:val="26"/>
        </w:rPr>
        <w:t xml:space="preserve"> виды, </w:t>
      </w:r>
      <w:r w:rsidR="00640388">
        <w:rPr>
          <w:rFonts w:ascii="Times New Roman" w:hAnsi="Times New Roman"/>
          <w:sz w:val="26"/>
          <w:szCs w:val="26"/>
        </w:rPr>
        <w:t xml:space="preserve">границы и режим </w:t>
      </w:r>
      <w:r w:rsidR="00700C88">
        <w:rPr>
          <w:rFonts w:ascii="Times New Roman" w:hAnsi="Times New Roman"/>
          <w:sz w:val="26"/>
          <w:szCs w:val="26"/>
        </w:rPr>
        <w:t xml:space="preserve">охраны и </w:t>
      </w:r>
      <w:r w:rsidR="00640388">
        <w:rPr>
          <w:rFonts w:ascii="Times New Roman" w:hAnsi="Times New Roman"/>
          <w:sz w:val="26"/>
          <w:szCs w:val="26"/>
        </w:rPr>
        <w:t>природопользования</w:t>
      </w:r>
      <w:r w:rsidR="001E4520">
        <w:rPr>
          <w:rFonts w:ascii="Times New Roman" w:hAnsi="Times New Roman"/>
          <w:sz w:val="26"/>
          <w:szCs w:val="26"/>
        </w:rPr>
        <w:t xml:space="preserve">, </w:t>
      </w:r>
      <w:r w:rsidR="00700C88">
        <w:rPr>
          <w:rFonts w:ascii="Times New Roman" w:hAnsi="Times New Roman"/>
          <w:sz w:val="26"/>
          <w:szCs w:val="26"/>
        </w:rPr>
        <w:t xml:space="preserve">комплексное </w:t>
      </w:r>
      <w:r w:rsidR="001E4520">
        <w:rPr>
          <w:rFonts w:ascii="Times New Roman" w:hAnsi="Times New Roman"/>
          <w:sz w:val="26"/>
          <w:szCs w:val="26"/>
        </w:rPr>
        <w:t>экологическое обследование</w:t>
      </w:r>
      <w:r w:rsidR="00D37C0A">
        <w:rPr>
          <w:rFonts w:ascii="Times New Roman" w:hAnsi="Times New Roman"/>
          <w:sz w:val="26"/>
          <w:szCs w:val="26"/>
        </w:rPr>
        <w:t>, заказник</w:t>
      </w:r>
      <w:r w:rsidR="00CF347C">
        <w:rPr>
          <w:rFonts w:ascii="Times New Roman" w:hAnsi="Times New Roman"/>
          <w:sz w:val="26"/>
          <w:szCs w:val="26"/>
        </w:rPr>
        <w:t>, приоритетные объекты охраны</w:t>
      </w:r>
      <w:r w:rsidR="001E4520">
        <w:rPr>
          <w:rFonts w:ascii="Times New Roman" w:hAnsi="Times New Roman"/>
          <w:sz w:val="26"/>
          <w:szCs w:val="26"/>
        </w:rPr>
        <w:t>.</w:t>
      </w:r>
    </w:p>
    <w:p w:rsidR="00DB60A4" w:rsidRPr="009B3D9F" w:rsidRDefault="00DB60A4" w:rsidP="009B3D9F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 xml:space="preserve">Настоящая работа выполнена </w:t>
      </w:r>
      <w:r w:rsidR="009B3D9F">
        <w:rPr>
          <w:rFonts w:ascii="Times New Roman" w:hAnsi="Times New Roman"/>
          <w:sz w:val="26"/>
          <w:szCs w:val="26"/>
        </w:rPr>
        <w:t>в соответствии с государственным заданием (утвержден</w:t>
      </w:r>
      <w:r w:rsidR="00321723">
        <w:rPr>
          <w:rFonts w:ascii="Times New Roman" w:hAnsi="Times New Roman"/>
          <w:sz w:val="26"/>
          <w:szCs w:val="26"/>
        </w:rPr>
        <w:t>о</w:t>
      </w:r>
      <w:r w:rsidR="009B3D9F">
        <w:rPr>
          <w:rFonts w:ascii="Times New Roman" w:hAnsi="Times New Roman"/>
          <w:sz w:val="26"/>
          <w:szCs w:val="26"/>
        </w:rPr>
        <w:t xml:space="preserve"> </w:t>
      </w:r>
      <w:r w:rsidR="009B3D9F" w:rsidRPr="009B3D9F">
        <w:rPr>
          <w:rFonts w:ascii="Times New Roman" w:hAnsi="Times New Roman"/>
          <w:sz w:val="26"/>
          <w:szCs w:val="26"/>
        </w:rPr>
        <w:t xml:space="preserve">приказом министерства природных ресурсов и экологии Красноярского края от 14.04.2017 </w:t>
      </w:r>
      <w:r w:rsidR="009B3D9F">
        <w:rPr>
          <w:rFonts w:ascii="Times New Roman" w:hAnsi="Times New Roman"/>
          <w:sz w:val="26"/>
          <w:szCs w:val="26"/>
        </w:rPr>
        <w:t>№ 1/541-од</w:t>
      </w:r>
      <w:r w:rsidR="00321723">
        <w:rPr>
          <w:rFonts w:ascii="Times New Roman" w:hAnsi="Times New Roman"/>
          <w:sz w:val="26"/>
          <w:szCs w:val="26"/>
        </w:rPr>
        <w:t>)</w:t>
      </w:r>
      <w:r w:rsidR="009B3D9F">
        <w:rPr>
          <w:rFonts w:ascii="Times New Roman" w:hAnsi="Times New Roman"/>
          <w:sz w:val="26"/>
          <w:szCs w:val="26"/>
        </w:rPr>
        <w:t xml:space="preserve"> и </w:t>
      </w:r>
      <w:r w:rsidR="00321723">
        <w:rPr>
          <w:rFonts w:ascii="Times New Roman" w:hAnsi="Times New Roman"/>
          <w:sz w:val="26"/>
          <w:szCs w:val="26"/>
        </w:rPr>
        <w:t xml:space="preserve">государственной программой </w:t>
      </w:r>
      <w:r w:rsidR="00321723" w:rsidRPr="00100222">
        <w:rPr>
          <w:rFonts w:ascii="Times New Roman" w:eastAsia="Times New Roman" w:hAnsi="Times New Roman"/>
          <w:sz w:val="26"/>
          <w:szCs w:val="26"/>
        </w:rPr>
        <w:t>Красноярского края «Охрана окружающей среды, восп</w:t>
      </w:r>
      <w:r w:rsidR="00321723">
        <w:rPr>
          <w:rFonts w:ascii="Times New Roman" w:eastAsia="Times New Roman" w:hAnsi="Times New Roman"/>
          <w:sz w:val="26"/>
          <w:szCs w:val="26"/>
        </w:rPr>
        <w:t>роизводство природных ресурсов»</w:t>
      </w:r>
      <w:r w:rsidR="00321723" w:rsidRPr="00100222">
        <w:rPr>
          <w:rFonts w:ascii="Times New Roman" w:eastAsia="Times New Roman" w:hAnsi="Times New Roman"/>
          <w:sz w:val="26"/>
          <w:szCs w:val="26"/>
        </w:rPr>
        <w:t xml:space="preserve"> </w:t>
      </w:r>
      <w:r w:rsidR="00321723">
        <w:rPr>
          <w:rFonts w:ascii="Times New Roman" w:hAnsi="Times New Roman"/>
          <w:sz w:val="26"/>
          <w:szCs w:val="26"/>
        </w:rPr>
        <w:t xml:space="preserve">(утверждена </w:t>
      </w:r>
      <w:r w:rsidRPr="00100222">
        <w:rPr>
          <w:rFonts w:ascii="Times New Roman" w:eastAsia="Times New Roman" w:hAnsi="Times New Roman"/>
          <w:sz w:val="26"/>
          <w:szCs w:val="26"/>
        </w:rPr>
        <w:t>постановлением Правительства Красноярского края от 30.09.2</w:t>
      </w:r>
      <w:r w:rsidR="00321723">
        <w:rPr>
          <w:rFonts w:ascii="Times New Roman" w:eastAsia="Times New Roman" w:hAnsi="Times New Roman"/>
          <w:sz w:val="26"/>
          <w:szCs w:val="26"/>
        </w:rPr>
        <w:t>013 № 512-п).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 xml:space="preserve">Цель работы - </w:t>
      </w:r>
      <w:r w:rsidR="0021709A" w:rsidRPr="0021709A">
        <w:rPr>
          <w:rFonts w:ascii="Times New Roman" w:hAnsi="Times New Roman"/>
          <w:sz w:val="26"/>
          <w:szCs w:val="26"/>
        </w:rPr>
        <w:t>подготовка проектных материалов для создания особо охраняемой природной территории краевого значения – государственного природного заказника краевого значения «</w:t>
      </w:r>
      <w:proofErr w:type="spellStart"/>
      <w:r w:rsidR="0021709A" w:rsidRPr="0021709A">
        <w:rPr>
          <w:rFonts w:ascii="Times New Roman" w:hAnsi="Times New Roman"/>
          <w:sz w:val="26"/>
          <w:szCs w:val="26"/>
        </w:rPr>
        <w:t>Сымский</w:t>
      </w:r>
      <w:proofErr w:type="spellEnd"/>
      <w:r w:rsidR="0021709A" w:rsidRPr="0021709A">
        <w:rPr>
          <w:rFonts w:ascii="Times New Roman" w:hAnsi="Times New Roman"/>
          <w:sz w:val="26"/>
          <w:szCs w:val="26"/>
        </w:rPr>
        <w:t>»</w:t>
      </w:r>
      <w:r w:rsidR="005037A0">
        <w:rPr>
          <w:rFonts w:ascii="Times New Roman" w:hAnsi="Times New Roman"/>
          <w:sz w:val="26"/>
          <w:szCs w:val="26"/>
        </w:rPr>
        <w:t>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Исходя из поставленной цели, задачи работы включали:</w:t>
      </w:r>
    </w:p>
    <w:p w:rsidR="00DB60A4" w:rsidRPr="00481381" w:rsidRDefault="00DB60A4" w:rsidP="00FE776E">
      <w:pPr>
        <w:tabs>
          <w:tab w:val="left" w:pos="3960"/>
        </w:tabs>
        <w:spacing w:after="0"/>
        <w:ind w:firstLine="539"/>
        <w:jc w:val="both"/>
        <w:rPr>
          <w:rFonts w:ascii="Times New Roman" w:hAnsi="Times New Roman"/>
          <w:color w:val="000000"/>
          <w:spacing w:val="-1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-</w:t>
      </w:r>
      <w:r w:rsidR="009607A5" w:rsidRPr="00100222">
        <w:rPr>
          <w:rFonts w:ascii="Times New Roman" w:hAnsi="Times New Roman"/>
          <w:sz w:val="26"/>
          <w:szCs w:val="26"/>
        </w:rPr>
        <w:t> </w:t>
      </w:r>
      <w:r w:rsidRPr="00100222">
        <w:rPr>
          <w:rFonts w:ascii="Times New Roman" w:hAnsi="Times New Roman"/>
          <w:color w:val="000000"/>
          <w:spacing w:val="-1"/>
          <w:sz w:val="26"/>
          <w:szCs w:val="26"/>
        </w:rPr>
        <w:t xml:space="preserve">сбор и анализ данных из литературных и иных источников информации, подготовку к проведению комплексного экологического обследования территории </w:t>
      </w:r>
      <w:r w:rsidR="00864363" w:rsidRPr="00481381">
        <w:rPr>
          <w:rFonts w:ascii="Times New Roman" w:hAnsi="Times New Roman"/>
          <w:color w:val="000000"/>
          <w:spacing w:val="-1"/>
          <w:sz w:val="26"/>
          <w:szCs w:val="26"/>
        </w:rPr>
        <w:t>заказника</w:t>
      </w:r>
      <w:r w:rsidRPr="00481381">
        <w:rPr>
          <w:rFonts w:ascii="Times New Roman" w:hAnsi="Times New Roman"/>
          <w:color w:val="000000"/>
          <w:spacing w:val="-1"/>
          <w:sz w:val="26"/>
          <w:szCs w:val="26"/>
        </w:rPr>
        <w:t>;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481381">
        <w:rPr>
          <w:rFonts w:ascii="Times New Roman" w:hAnsi="Times New Roman"/>
          <w:sz w:val="26"/>
          <w:szCs w:val="26"/>
        </w:rPr>
        <w:t>-</w:t>
      </w:r>
      <w:r w:rsidR="009607A5" w:rsidRPr="00481381">
        <w:rPr>
          <w:rFonts w:ascii="Times New Roman" w:hAnsi="Times New Roman"/>
          <w:sz w:val="26"/>
          <w:szCs w:val="26"/>
        </w:rPr>
        <w:t> </w:t>
      </w:r>
      <w:r w:rsidRPr="00481381">
        <w:rPr>
          <w:rFonts w:ascii="Times New Roman" w:hAnsi="Times New Roman"/>
          <w:sz w:val="26"/>
          <w:szCs w:val="26"/>
        </w:rPr>
        <w:t xml:space="preserve">проведение </w:t>
      </w:r>
      <w:r w:rsidR="00F91E43" w:rsidRPr="00481381">
        <w:rPr>
          <w:rFonts w:ascii="Times New Roman" w:hAnsi="Times New Roman"/>
          <w:sz w:val="26"/>
          <w:szCs w:val="26"/>
        </w:rPr>
        <w:t>обследования территории</w:t>
      </w:r>
      <w:r w:rsidRPr="00481381">
        <w:rPr>
          <w:rFonts w:ascii="Times New Roman" w:hAnsi="Times New Roman"/>
          <w:sz w:val="26"/>
          <w:szCs w:val="26"/>
        </w:rPr>
        <w:t xml:space="preserve">, подготовку материалов комплексного экологического обследования территории, проекта </w:t>
      </w:r>
      <w:r w:rsidR="00F91E43" w:rsidRPr="00481381">
        <w:rPr>
          <w:rFonts w:ascii="Times New Roman" w:hAnsi="Times New Roman"/>
          <w:sz w:val="26"/>
          <w:szCs w:val="26"/>
        </w:rPr>
        <w:t>п</w:t>
      </w:r>
      <w:r w:rsidRPr="00481381">
        <w:rPr>
          <w:rFonts w:ascii="Times New Roman" w:hAnsi="Times New Roman"/>
          <w:sz w:val="26"/>
          <w:szCs w:val="26"/>
        </w:rPr>
        <w:t>о</w:t>
      </w:r>
      <w:r w:rsidR="00481381" w:rsidRPr="00481381">
        <w:rPr>
          <w:rFonts w:ascii="Times New Roman" w:hAnsi="Times New Roman"/>
          <w:sz w:val="26"/>
          <w:szCs w:val="26"/>
        </w:rPr>
        <w:t>ложения</w:t>
      </w:r>
      <w:r w:rsidRPr="00481381">
        <w:rPr>
          <w:rFonts w:ascii="Times New Roman" w:hAnsi="Times New Roman"/>
          <w:sz w:val="26"/>
          <w:szCs w:val="26"/>
        </w:rPr>
        <w:t xml:space="preserve"> </w:t>
      </w:r>
      <w:r w:rsidR="00481381" w:rsidRPr="00481381">
        <w:rPr>
          <w:rFonts w:ascii="Times New Roman" w:hAnsi="Times New Roman"/>
          <w:sz w:val="26"/>
          <w:szCs w:val="26"/>
        </w:rPr>
        <w:t xml:space="preserve">о государственном </w:t>
      </w:r>
      <w:r w:rsidR="00D25F07">
        <w:rPr>
          <w:rFonts w:ascii="Times New Roman" w:hAnsi="Times New Roman"/>
          <w:sz w:val="26"/>
          <w:szCs w:val="26"/>
        </w:rPr>
        <w:t>природном</w:t>
      </w:r>
      <w:r w:rsidR="00481381" w:rsidRPr="00481381">
        <w:rPr>
          <w:rFonts w:ascii="Times New Roman" w:hAnsi="Times New Roman"/>
          <w:sz w:val="26"/>
          <w:szCs w:val="26"/>
        </w:rPr>
        <w:t xml:space="preserve"> заказнике краевого значения «</w:t>
      </w:r>
      <w:proofErr w:type="spellStart"/>
      <w:r w:rsidR="00656EA0">
        <w:rPr>
          <w:rFonts w:ascii="Times New Roman" w:hAnsi="Times New Roman"/>
          <w:sz w:val="26"/>
          <w:szCs w:val="26"/>
        </w:rPr>
        <w:t>Сым</w:t>
      </w:r>
      <w:r w:rsidR="00481381" w:rsidRPr="00481381">
        <w:rPr>
          <w:rFonts w:ascii="Times New Roman" w:hAnsi="Times New Roman"/>
          <w:sz w:val="26"/>
          <w:szCs w:val="26"/>
        </w:rPr>
        <w:t>ский</w:t>
      </w:r>
      <w:proofErr w:type="spellEnd"/>
      <w:r w:rsidR="00481381" w:rsidRPr="00481381">
        <w:rPr>
          <w:rFonts w:ascii="Times New Roman" w:hAnsi="Times New Roman"/>
          <w:sz w:val="26"/>
          <w:szCs w:val="26"/>
        </w:rPr>
        <w:t>»</w:t>
      </w:r>
      <w:r w:rsidR="0064765B">
        <w:rPr>
          <w:rFonts w:ascii="Times New Roman" w:hAnsi="Times New Roman"/>
          <w:sz w:val="26"/>
          <w:szCs w:val="26"/>
        </w:rPr>
        <w:t xml:space="preserve"> (приложение </w:t>
      </w:r>
      <w:r w:rsidR="00957EA0">
        <w:rPr>
          <w:rFonts w:ascii="Times New Roman" w:hAnsi="Times New Roman"/>
          <w:sz w:val="26"/>
          <w:szCs w:val="26"/>
        </w:rPr>
        <w:t>8</w:t>
      </w:r>
      <w:r w:rsidR="0064765B">
        <w:rPr>
          <w:rFonts w:ascii="Times New Roman" w:hAnsi="Times New Roman"/>
          <w:sz w:val="26"/>
          <w:szCs w:val="26"/>
        </w:rPr>
        <w:t>)</w:t>
      </w:r>
      <w:r w:rsidR="00481381" w:rsidRPr="00481381">
        <w:rPr>
          <w:rFonts w:ascii="Times New Roman" w:hAnsi="Times New Roman"/>
          <w:sz w:val="26"/>
          <w:szCs w:val="26"/>
        </w:rPr>
        <w:t>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kern w:val="28"/>
          <w:sz w:val="26"/>
          <w:szCs w:val="26"/>
        </w:rPr>
        <w:t xml:space="preserve">В работе использованы (проанализированы) все доступные фондовые материалы, литературные источники, материалы </w:t>
      </w:r>
      <w:r w:rsidR="00F91E43" w:rsidRPr="00100222">
        <w:rPr>
          <w:rFonts w:ascii="Times New Roman" w:hAnsi="Times New Roman"/>
          <w:kern w:val="28"/>
          <w:sz w:val="26"/>
          <w:szCs w:val="26"/>
        </w:rPr>
        <w:t>обследования территории, подготовленные</w:t>
      </w:r>
      <w:r w:rsidR="00656EA0">
        <w:rPr>
          <w:rFonts w:ascii="Times New Roman" w:hAnsi="Times New Roman"/>
          <w:kern w:val="28"/>
          <w:sz w:val="26"/>
          <w:szCs w:val="26"/>
        </w:rPr>
        <w:t xml:space="preserve"> научными сотрудниками</w:t>
      </w:r>
      <w:r w:rsidR="00656EA0" w:rsidRPr="00656EA0">
        <w:rPr>
          <w:rFonts w:ascii="Times New Roman" w:hAnsi="Times New Roman"/>
          <w:kern w:val="28"/>
          <w:sz w:val="26"/>
          <w:szCs w:val="26"/>
        </w:rPr>
        <w:t xml:space="preserve"> федерального государственного бюджетного учреждения «Государственный природный биосферный заповедник «</w:t>
      </w:r>
      <w:proofErr w:type="spellStart"/>
      <w:r w:rsidR="00656EA0" w:rsidRPr="00656EA0">
        <w:rPr>
          <w:rFonts w:ascii="Times New Roman" w:hAnsi="Times New Roman"/>
          <w:kern w:val="28"/>
          <w:sz w:val="26"/>
          <w:szCs w:val="26"/>
        </w:rPr>
        <w:t>Центральносибирский</w:t>
      </w:r>
      <w:proofErr w:type="spellEnd"/>
      <w:r w:rsidR="00656EA0" w:rsidRPr="00656EA0">
        <w:rPr>
          <w:rFonts w:ascii="Times New Roman" w:hAnsi="Times New Roman"/>
          <w:kern w:val="28"/>
          <w:sz w:val="26"/>
          <w:szCs w:val="26"/>
        </w:rPr>
        <w:t>»</w:t>
      </w:r>
      <w:r w:rsidR="00A53F4B" w:rsidRPr="00100222">
        <w:rPr>
          <w:rFonts w:ascii="Times New Roman" w:hAnsi="Times New Roman"/>
          <w:sz w:val="26"/>
          <w:szCs w:val="26"/>
        </w:rPr>
        <w:t>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9E55D0">
        <w:rPr>
          <w:rFonts w:ascii="Times New Roman" w:hAnsi="Times New Roman"/>
          <w:sz w:val="26"/>
          <w:szCs w:val="26"/>
        </w:rPr>
        <w:t>Материалы состоят из текстовой и графической частей. Текстовая информация выполнена в виде о</w:t>
      </w:r>
      <w:r w:rsidR="00F91E43" w:rsidRPr="009E55D0">
        <w:rPr>
          <w:rFonts w:ascii="Times New Roman" w:hAnsi="Times New Roman"/>
          <w:sz w:val="26"/>
          <w:szCs w:val="26"/>
        </w:rPr>
        <w:t>тчета</w:t>
      </w:r>
      <w:r w:rsidRPr="009E55D0">
        <w:rPr>
          <w:rFonts w:ascii="Times New Roman" w:hAnsi="Times New Roman"/>
          <w:sz w:val="26"/>
          <w:szCs w:val="26"/>
        </w:rPr>
        <w:t xml:space="preserve">, состоящего из </w:t>
      </w:r>
      <w:r w:rsidR="00656EA0">
        <w:rPr>
          <w:rFonts w:ascii="Times New Roman" w:hAnsi="Times New Roman"/>
          <w:sz w:val="26"/>
          <w:szCs w:val="26"/>
        </w:rPr>
        <w:t>4</w:t>
      </w:r>
      <w:r w:rsidRPr="009E55D0">
        <w:rPr>
          <w:rFonts w:ascii="Times New Roman" w:hAnsi="Times New Roman"/>
          <w:sz w:val="26"/>
          <w:szCs w:val="26"/>
        </w:rPr>
        <w:t xml:space="preserve"> разделов, реферата, заключения</w:t>
      </w:r>
      <w:r w:rsidR="00A53F4B" w:rsidRPr="009E55D0">
        <w:rPr>
          <w:rFonts w:ascii="Times New Roman" w:hAnsi="Times New Roman"/>
          <w:sz w:val="26"/>
          <w:szCs w:val="26"/>
        </w:rPr>
        <w:t>.</w:t>
      </w:r>
      <w:r w:rsidRPr="009E55D0">
        <w:rPr>
          <w:rFonts w:ascii="Times New Roman" w:hAnsi="Times New Roman"/>
          <w:sz w:val="26"/>
          <w:szCs w:val="26"/>
        </w:rPr>
        <w:t xml:space="preserve"> Графические мат</w:t>
      </w:r>
      <w:r w:rsidR="00BD3D60">
        <w:rPr>
          <w:rFonts w:ascii="Times New Roman" w:hAnsi="Times New Roman"/>
          <w:sz w:val="26"/>
          <w:szCs w:val="26"/>
        </w:rPr>
        <w:t>ериалы выполнены в формате ГИС</w:t>
      </w:r>
      <w:r w:rsidRPr="009E55D0">
        <w:rPr>
          <w:rFonts w:ascii="Times New Roman" w:hAnsi="Times New Roman"/>
          <w:sz w:val="26"/>
          <w:szCs w:val="26"/>
        </w:rPr>
        <w:t xml:space="preserve">, на них нанесены границы </w:t>
      </w:r>
      <w:r w:rsidR="00D25F07">
        <w:rPr>
          <w:rFonts w:ascii="Times New Roman" w:hAnsi="Times New Roman"/>
          <w:sz w:val="26"/>
          <w:szCs w:val="26"/>
        </w:rPr>
        <w:t>З</w:t>
      </w:r>
      <w:r w:rsidR="00AB11E5">
        <w:rPr>
          <w:rFonts w:ascii="Times New Roman" w:hAnsi="Times New Roman"/>
          <w:sz w:val="26"/>
          <w:szCs w:val="26"/>
        </w:rPr>
        <w:t xml:space="preserve">аказника </w:t>
      </w:r>
      <w:r w:rsidRPr="009E55D0">
        <w:rPr>
          <w:rFonts w:ascii="Times New Roman" w:hAnsi="Times New Roman"/>
          <w:sz w:val="26"/>
          <w:szCs w:val="26"/>
        </w:rPr>
        <w:t xml:space="preserve">на </w:t>
      </w:r>
      <w:r w:rsidR="00C17D50" w:rsidRPr="00575A51">
        <w:rPr>
          <w:rFonts w:ascii="Times New Roman" w:hAnsi="Times New Roman"/>
          <w:sz w:val="26"/>
          <w:szCs w:val="26"/>
        </w:rPr>
        <w:t>топографической карте</w:t>
      </w:r>
      <w:r w:rsidR="00E22028" w:rsidRPr="00575A51">
        <w:rPr>
          <w:rFonts w:ascii="Times New Roman" w:hAnsi="Times New Roman"/>
          <w:sz w:val="26"/>
          <w:szCs w:val="26"/>
        </w:rPr>
        <w:t xml:space="preserve"> (приложение </w:t>
      </w:r>
      <w:r w:rsidR="00957EA0">
        <w:rPr>
          <w:rFonts w:ascii="Times New Roman" w:hAnsi="Times New Roman"/>
          <w:sz w:val="26"/>
          <w:szCs w:val="26"/>
        </w:rPr>
        <w:t>9</w:t>
      </w:r>
      <w:r w:rsidR="00E22028" w:rsidRPr="00575A51">
        <w:rPr>
          <w:rFonts w:ascii="Times New Roman" w:hAnsi="Times New Roman"/>
          <w:sz w:val="26"/>
          <w:szCs w:val="26"/>
        </w:rPr>
        <w:t>)</w:t>
      </w:r>
      <w:r w:rsidRPr="00575A51">
        <w:rPr>
          <w:rFonts w:ascii="Times New Roman" w:hAnsi="Times New Roman"/>
          <w:sz w:val="26"/>
          <w:szCs w:val="26"/>
        </w:rPr>
        <w:t>.</w:t>
      </w:r>
    </w:p>
    <w:p w:rsidR="00EA1DF6" w:rsidRDefault="00EA1DF6" w:rsidP="00FE77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2362B" w:rsidRDefault="00782F40" w:rsidP="00463FC2">
      <w:pPr>
        <w:spacing w:before="120" w:after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1.</w:t>
      </w:r>
      <w:r w:rsidR="00CC22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D43BB" w:rsidRPr="00AA051B">
        <w:rPr>
          <w:rFonts w:ascii="Times New Roman" w:eastAsia="Times New Roman" w:hAnsi="Times New Roman" w:cs="Times New Roman"/>
          <w:sz w:val="26"/>
          <w:szCs w:val="26"/>
        </w:rPr>
        <w:t>АКТУАЛЬНОСТЬ РАБОТЫ</w:t>
      </w:r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 xml:space="preserve">Предложения по созданию на территории бассейна реки </w:t>
      </w:r>
      <w:proofErr w:type="spellStart"/>
      <w:r w:rsidRPr="00181080">
        <w:rPr>
          <w:rFonts w:ascii="Times New Roman" w:hAnsi="Times New Roman"/>
          <w:sz w:val="26"/>
          <w:szCs w:val="26"/>
        </w:rPr>
        <w:t>Сым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особо охраняемой природной территории начали поступать от местных жителей в начале 1990-х годов</w:t>
      </w:r>
      <w:r w:rsidR="00463FC2">
        <w:rPr>
          <w:rFonts w:ascii="Times New Roman" w:hAnsi="Times New Roman"/>
          <w:sz w:val="26"/>
          <w:szCs w:val="26"/>
        </w:rPr>
        <w:t xml:space="preserve"> </w:t>
      </w:r>
      <w:r w:rsidR="00BD3D60">
        <w:rPr>
          <w:rFonts w:ascii="Times New Roman" w:hAnsi="Times New Roman"/>
          <w:sz w:val="26"/>
          <w:szCs w:val="26"/>
        </w:rPr>
        <w:t>(приложения</w:t>
      </w:r>
      <w:r w:rsidR="00463FC2" w:rsidRPr="00DA3083">
        <w:rPr>
          <w:rFonts w:ascii="Times New Roman" w:hAnsi="Times New Roman"/>
          <w:sz w:val="26"/>
          <w:szCs w:val="26"/>
        </w:rPr>
        <w:t xml:space="preserve"> 1</w:t>
      </w:r>
      <w:r w:rsidR="001F2F2B" w:rsidRPr="00DA3083">
        <w:rPr>
          <w:rFonts w:ascii="Times New Roman" w:hAnsi="Times New Roman"/>
          <w:sz w:val="26"/>
          <w:szCs w:val="26"/>
        </w:rPr>
        <w:t>, 2, 3</w:t>
      </w:r>
      <w:r w:rsidR="00463FC2" w:rsidRPr="00DA3083">
        <w:rPr>
          <w:rFonts w:ascii="Times New Roman" w:hAnsi="Times New Roman"/>
          <w:sz w:val="26"/>
          <w:szCs w:val="26"/>
        </w:rPr>
        <w:t>)</w:t>
      </w:r>
      <w:r w:rsidRPr="00DA3083">
        <w:rPr>
          <w:rFonts w:ascii="Times New Roman" w:hAnsi="Times New Roman"/>
          <w:sz w:val="26"/>
          <w:szCs w:val="26"/>
        </w:rPr>
        <w:t>.</w:t>
      </w:r>
      <w:r w:rsidR="00BD3D60">
        <w:rPr>
          <w:rFonts w:ascii="Times New Roman" w:hAnsi="Times New Roman"/>
          <w:sz w:val="26"/>
          <w:szCs w:val="26"/>
        </w:rPr>
        <w:t xml:space="preserve"> Данное предложение было поддержано администрациями Енисейского района и Красноярского края в 2002 г. (приложение 4). </w:t>
      </w:r>
      <w:r w:rsidRPr="00DA3083">
        <w:rPr>
          <w:rFonts w:ascii="Times New Roman" w:hAnsi="Times New Roman"/>
          <w:sz w:val="26"/>
          <w:szCs w:val="26"/>
        </w:rPr>
        <w:t xml:space="preserve"> И в 2003 году территория в районе бассейна реки </w:t>
      </w:r>
      <w:proofErr w:type="spellStart"/>
      <w:r w:rsidRPr="00DA3083">
        <w:rPr>
          <w:rFonts w:ascii="Times New Roman" w:hAnsi="Times New Roman"/>
          <w:sz w:val="26"/>
          <w:szCs w:val="26"/>
        </w:rPr>
        <w:t>Сым</w:t>
      </w:r>
      <w:proofErr w:type="spellEnd"/>
      <w:r w:rsidRPr="00DA3083">
        <w:rPr>
          <w:rFonts w:ascii="Times New Roman" w:hAnsi="Times New Roman"/>
          <w:sz w:val="26"/>
          <w:szCs w:val="26"/>
        </w:rPr>
        <w:t xml:space="preserve"> был</w:t>
      </w:r>
      <w:r w:rsidR="00BD3D60">
        <w:rPr>
          <w:rFonts w:ascii="Times New Roman" w:hAnsi="Times New Roman"/>
          <w:sz w:val="26"/>
          <w:szCs w:val="26"/>
        </w:rPr>
        <w:t>а</w:t>
      </w:r>
      <w:r w:rsidRPr="00DA3083">
        <w:rPr>
          <w:rFonts w:ascii="Times New Roman" w:hAnsi="Times New Roman"/>
          <w:sz w:val="26"/>
          <w:szCs w:val="26"/>
        </w:rPr>
        <w:t xml:space="preserve"> зарезервирована для последующего созда</w:t>
      </w:r>
      <w:r w:rsidR="001D3849" w:rsidRPr="00DA3083">
        <w:rPr>
          <w:rFonts w:ascii="Times New Roman" w:hAnsi="Times New Roman"/>
          <w:sz w:val="26"/>
          <w:szCs w:val="26"/>
        </w:rPr>
        <w:t>ния природного парка «</w:t>
      </w:r>
      <w:proofErr w:type="spellStart"/>
      <w:r w:rsidR="001D3849" w:rsidRPr="00DA3083">
        <w:rPr>
          <w:rFonts w:ascii="Times New Roman" w:hAnsi="Times New Roman"/>
          <w:sz w:val="26"/>
          <w:szCs w:val="26"/>
        </w:rPr>
        <w:t>Сымский</w:t>
      </w:r>
      <w:proofErr w:type="spellEnd"/>
      <w:r w:rsidR="001D3849" w:rsidRPr="00DA3083">
        <w:rPr>
          <w:rFonts w:ascii="Times New Roman" w:hAnsi="Times New Roman"/>
          <w:sz w:val="26"/>
          <w:szCs w:val="26"/>
        </w:rPr>
        <w:t xml:space="preserve">», согласно </w:t>
      </w:r>
      <w:r w:rsidRPr="00DA3083">
        <w:rPr>
          <w:rFonts w:ascii="Times New Roman" w:hAnsi="Times New Roman"/>
          <w:sz w:val="26"/>
          <w:szCs w:val="26"/>
        </w:rPr>
        <w:t>Постановлени</w:t>
      </w:r>
      <w:r w:rsidR="001D3849" w:rsidRPr="00DA3083">
        <w:rPr>
          <w:rFonts w:ascii="Times New Roman" w:hAnsi="Times New Roman"/>
          <w:sz w:val="26"/>
          <w:szCs w:val="26"/>
        </w:rPr>
        <w:t>ю</w:t>
      </w:r>
      <w:r w:rsidRPr="00181080">
        <w:rPr>
          <w:rFonts w:ascii="Times New Roman" w:hAnsi="Times New Roman"/>
          <w:sz w:val="26"/>
          <w:szCs w:val="26"/>
        </w:rPr>
        <w:t xml:space="preserve"> Совета администрации Краснояр</w:t>
      </w:r>
      <w:r w:rsidR="001D3849">
        <w:rPr>
          <w:rFonts w:ascii="Times New Roman" w:hAnsi="Times New Roman"/>
          <w:sz w:val="26"/>
          <w:szCs w:val="26"/>
        </w:rPr>
        <w:t xml:space="preserve">ского края от 28.02.2003 № 54-п (приложение </w:t>
      </w:r>
      <w:r w:rsidR="00957EA0">
        <w:rPr>
          <w:rFonts w:ascii="Times New Roman" w:hAnsi="Times New Roman"/>
          <w:sz w:val="26"/>
          <w:szCs w:val="26"/>
        </w:rPr>
        <w:t>5</w:t>
      </w:r>
      <w:r w:rsidR="001D3849">
        <w:rPr>
          <w:rFonts w:ascii="Times New Roman" w:hAnsi="Times New Roman"/>
          <w:sz w:val="26"/>
          <w:szCs w:val="26"/>
        </w:rPr>
        <w:t>)</w:t>
      </w:r>
      <w:r w:rsidRPr="00181080">
        <w:rPr>
          <w:rFonts w:ascii="Times New Roman" w:hAnsi="Times New Roman"/>
          <w:sz w:val="26"/>
          <w:szCs w:val="26"/>
        </w:rPr>
        <w:t>. Природный парк «</w:t>
      </w:r>
      <w:proofErr w:type="spellStart"/>
      <w:r w:rsidRPr="00181080">
        <w:rPr>
          <w:rFonts w:ascii="Times New Roman" w:hAnsi="Times New Roman"/>
          <w:sz w:val="26"/>
          <w:szCs w:val="26"/>
        </w:rPr>
        <w:t>Сымский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» был запланирован к организации согласно «Схеме развития и </w:t>
      </w:r>
      <w:proofErr w:type="gramStart"/>
      <w:r w:rsidRPr="00181080">
        <w:rPr>
          <w:rFonts w:ascii="Times New Roman" w:hAnsi="Times New Roman"/>
          <w:sz w:val="26"/>
          <w:szCs w:val="26"/>
        </w:rPr>
        <w:t>размещения</w:t>
      </w:r>
      <w:proofErr w:type="gramEnd"/>
      <w:r w:rsidRPr="00181080">
        <w:rPr>
          <w:rFonts w:ascii="Times New Roman" w:hAnsi="Times New Roman"/>
          <w:sz w:val="26"/>
          <w:szCs w:val="26"/>
        </w:rPr>
        <w:t xml:space="preserve"> особо охраняемых природный территорий в Красноярском крае до 2005 года» и «Схеме развития и размещения особо охраняемых природный территорий в Красноярском крае до 2015 года» (далее – Схема-2015), но ввиду объемности работ и необходимости масштабного финансирования реализация проекта по организации природного парка была отложена.</w:t>
      </w:r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 xml:space="preserve">В 2015 году после окончания действия Схемы-2015, </w:t>
      </w:r>
      <w:r w:rsidR="00BD3D60">
        <w:rPr>
          <w:rFonts w:ascii="Times New Roman" w:hAnsi="Times New Roman"/>
          <w:sz w:val="26"/>
          <w:szCs w:val="26"/>
        </w:rPr>
        <w:t xml:space="preserve">при </w:t>
      </w:r>
      <w:r w:rsidRPr="00181080">
        <w:rPr>
          <w:rFonts w:ascii="Times New Roman" w:hAnsi="Times New Roman"/>
          <w:sz w:val="26"/>
          <w:szCs w:val="26"/>
        </w:rPr>
        <w:t xml:space="preserve">подготовке проекта «Концепции развития и </w:t>
      </w:r>
      <w:proofErr w:type="gramStart"/>
      <w:r w:rsidRPr="00181080">
        <w:rPr>
          <w:rFonts w:ascii="Times New Roman" w:hAnsi="Times New Roman"/>
          <w:sz w:val="26"/>
          <w:szCs w:val="26"/>
        </w:rPr>
        <w:t>размещения</w:t>
      </w:r>
      <w:proofErr w:type="gramEnd"/>
      <w:r w:rsidRPr="00181080">
        <w:rPr>
          <w:rFonts w:ascii="Times New Roman" w:hAnsi="Times New Roman"/>
          <w:sz w:val="26"/>
          <w:szCs w:val="26"/>
        </w:rPr>
        <w:t xml:space="preserve"> особо охраняемых природных территорий краевого значения на период до 2030 год</w:t>
      </w:r>
      <w:r w:rsidR="00BD3D60">
        <w:rPr>
          <w:rFonts w:ascii="Times New Roman" w:hAnsi="Times New Roman"/>
          <w:sz w:val="26"/>
          <w:szCs w:val="26"/>
        </w:rPr>
        <w:t>а» (далее –  Проект Концепции)</w:t>
      </w:r>
      <w:r w:rsidRPr="00181080">
        <w:rPr>
          <w:rFonts w:ascii="Times New Roman" w:hAnsi="Times New Roman"/>
          <w:sz w:val="26"/>
          <w:szCs w:val="26"/>
        </w:rPr>
        <w:t xml:space="preserve"> было предложено включить в перечень планируемых ООПТ природный парк «</w:t>
      </w:r>
      <w:proofErr w:type="spellStart"/>
      <w:r w:rsidRPr="00181080">
        <w:rPr>
          <w:rFonts w:ascii="Times New Roman" w:hAnsi="Times New Roman"/>
          <w:sz w:val="26"/>
          <w:szCs w:val="26"/>
        </w:rPr>
        <w:t>Сымский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». Однако, учитывая полное отсутствие инфраструктуры в районе размещения проектируемого природного парка, условий современной экономической нестабильности, а также ограниченности ежегодного объема финансовых средств, выделяемых на организацию и функционирование ООПТ, создание природного парка на указанной территории посчитали </w:t>
      </w:r>
      <w:proofErr w:type="gramStart"/>
      <w:r w:rsidRPr="00181080">
        <w:rPr>
          <w:rFonts w:ascii="Times New Roman" w:hAnsi="Times New Roman"/>
          <w:sz w:val="26"/>
          <w:szCs w:val="26"/>
        </w:rPr>
        <w:t>нецелесообразным</w:t>
      </w:r>
      <w:proofErr w:type="gramEnd"/>
      <w:r w:rsidRPr="00181080">
        <w:rPr>
          <w:rFonts w:ascii="Times New Roman" w:hAnsi="Times New Roman"/>
          <w:sz w:val="26"/>
          <w:szCs w:val="26"/>
        </w:rPr>
        <w:t>. Поэтому принято решение о сокращении площади планируемой ООПТ и изменении категории ООПТ на «заказник».</w:t>
      </w:r>
      <w:r w:rsidR="00BD3D60">
        <w:rPr>
          <w:rFonts w:ascii="Times New Roman" w:hAnsi="Times New Roman"/>
          <w:sz w:val="26"/>
          <w:szCs w:val="26"/>
        </w:rPr>
        <w:t xml:space="preserve"> В данном виде планируемая ООПТ вошла в Проект Концепции и была согласована Администрацией Енисейского района и </w:t>
      </w:r>
      <w:r w:rsidR="00BD3D60" w:rsidRPr="00A92769">
        <w:rPr>
          <w:rFonts w:ascii="Times New Roman" w:hAnsi="Times New Roman" w:cs="Times New Roman"/>
          <w:sz w:val="26"/>
          <w:szCs w:val="26"/>
        </w:rPr>
        <w:t>департамент</w:t>
      </w:r>
      <w:r w:rsidR="00BD3D60">
        <w:rPr>
          <w:rFonts w:ascii="Times New Roman" w:hAnsi="Times New Roman" w:cs="Times New Roman"/>
          <w:sz w:val="26"/>
          <w:szCs w:val="26"/>
        </w:rPr>
        <w:t>ом</w:t>
      </w:r>
      <w:r w:rsidR="00BD3D60" w:rsidRPr="00A92769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="00BD3D60" w:rsidRPr="00A92769">
        <w:rPr>
          <w:rFonts w:ascii="Times New Roman" w:hAnsi="Times New Roman" w:cs="Times New Roman"/>
          <w:sz w:val="26"/>
          <w:szCs w:val="26"/>
        </w:rPr>
        <w:t>недропользованию</w:t>
      </w:r>
      <w:proofErr w:type="spellEnd"/>
      <w:r w:rsidR="00BD3D60" w:rsidRPr="00A92769">
        <w:rPr>
          <w:rFonts w:ascii="Times New Roman" w:hAnsi="Times New Roman" w:cs="Times New Roman"/>
          <w:sz w:val="26"/>
          <w:szCs w:val="26"/>
        </w:rPr>
        <w:t xml:space="preserve"> по Центрально-Сибирскому округу</w:t>
      </w:r>
      <w:r w:rsidR="00BD3D60">
        <w:rPr>
          <w:rFonts w:ascii="Times New Roman" w:hAnsi="Times New Roman" w:cs="Times New Roman"/>
          <w:sz w:val="26"/>
          <w:szCs w:val="26"/>
        </w:rPr>
        <w:t xml:space="preserve"> (приложение 6, 7).</w:t>
      </w:r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>Задача по организаци</w:t>
      </w:r>
      <w:r w:rsidR="00421666">
        <w:rPr>
          <w:rFonts w:ascii="Times New Roman" w:hAnsi="Times New Roman"/>
          <w:sz w:val="26"/>
          <w:szCs w:val="26"/>
        </w:rPr>
        <w:t>и</w:t>
      </w:r>
      <w:r w:rsidRPr="00181080">
        <w:rPr>
          <w:rFonts w:ascii="Times New Roman" w:hAnsi="Times New Roman"/>
          <w:sz w:val="26"/>
          <w:szCs w:val="26"/>
        </w:rPr>
        <w:t xml:space="preserve"> государственного </w:t>
      </w:r>
      <w:r w:rsidR="00421666">
        <w:rPr>
          <w:rFonts w:ascii="Times New Roman" w:hAnsi="Times New Roman"/>
          <w:sz w:val="26"/>
          <w:szCs w:val="26"/>
        </w:rPr>
        <w:t>природного</w:t>
      </w:r>
      <w:r w:rsidRPr="00181080">
        <w:rPr>
          <w:rFonts w:ascii="Times New Roman" w:hAnsi="Times New Roman"/>
          <w:sz w:val="26"/>
          <w:szCs w:val="26"/>
        </w:rPr>
        <w:t xml:space="preserve"> заказника краевого значения «</w:t>
      </w:r>
      <w:proofErr w:type="spellStart"/>
      <w:r w:rsidRPr="00181080">
        <w:rPr>
          <w:rFonts w:ascii="Times New Roman" w:hAnsi="Times New Roman"/>
          <w:sz w:val="26"/>
          <w:szCs w:val="26"/>
        </w:rPr>
        <w:t>Сымский</w:t>
      </w:r>
      <w:proofErr w:type="spellEnd"/>
      <w:r w:rsidRPr="00181080">
        <w:rPr>
          <w:rFonts w:ascii="Times New Roman" w:hAnsi="Times New Roman"/>
          <w:sz w:val="26"/>
          <w:szCs w:val="26"/>
        </w:rPr>
        <w:t>» (далее - Заказник) была поставлена перед КГКУ «Дирекция по ООПТ» в 2017 год в рамках государственного задания, утвержденного приказом министерства природных ресурсов и экологии Кра</w:t>
      </w:r>
      <w:r w:rsidR="00463FC2">
        <w:rPr>
          <w:rFonts w:ascii="Times New Roman" w:hAnsi="Times New Roman"/>
          <w:sz w:val="26"/>
          <w:szCs w:val="26"/>
        </w:rPr>
        <w:t>сноярского края от 14.04.2017 № </w:t>
      </w:r>
      <w:r w:rsidRPr="00181080">
        <w:rPr>
          <w:rFonts w:ascii="Times New Roman" w:hAnsi="Times New Roman"/>
          <w:sz w:val="26"/>
          <w:szCs w:val="26"/>
        </w:rPr>
        <w:t>1/541-од.</w:t>
      </w:r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>Выбор данной т</w:t>
      </w:r>
      <w:r w:rsidR="00D03C39">
        <w:rPr>
          <w:rFonts w:ascii="Times New Roman" w:hAnsi="Times New Roman"/>
          <w:sz w:val="26"/>
          <w:szCs w:val="26"/>
        </w:rPr>
        <w:t>ерритории для организации ООПТ</w:t>
      </w:r>
      <w:r w:rsidRPr="00181080">
        <w:rPr>
          <w:rFonts w:ascii="Times New Roman" w:hAnsi="Times New Roman"/>
          <w:sz w:val="26"/>
          <w:szCs w:val="26"/>
        </w:rPr>
        <w:t xml:space="preserve"> связан с ее высокой значимостью, уникальностью естественных ландшафтов и низкой антропогенной нагрузкой, имеющей тенденцию к возрастанию по всей территории края.</w:t>
      </w:r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 xml:space="preserve">Уникальность территории заключается в том, что она расположена в зоне контакта </w:t>
      </w:r>
      <w:proofErr w:type="spellStart"/>
      <w:r w:rsidRPr="00181080">
        <w:rPr>
          <w:rFonts w:ascii="Times New Roman" w:hAnsi="Times New Roman"/>
          <w:sz w:val="26"/>
          <w:szCs w:val="26"/>
        </w:rPr>
        <w:t>подзоны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южной тайги со среднетаежной </w:t>
      </w:r>
      <w:proofErr w:type="spellStart"/>
      <w:r w:rsidRPr="00181080">
        <w:rPr>
          <w:rFonts w:ascii="Times New Roman" w:hAnsi="Times New Roman"/>
          <w:sz w:val="26"/>
          <w:szCs w:val="26"/>
        </w:rPr>
        <w:t>подзоной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Западносибирской низменности, что позволяет предполагать более интенсивное взаимопроникновение отдельных элементов </w:t>
      </w:r>
      <w:proofErr w:type="spellStart"/>
      <w:r w:rsidRPr="00181080">
        <w:rPr>
          <w:rFonts w:ascii="Times New Roman" w:hAnsi="Times New Roman"/>
          <w:sz w:val="26"/>
          <w:szCs w:val="26"/>
        </w:rPr>
        <w:t>зоокомплексов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81080">
        <w:rPr>
          <w:rFonts w:ascii="Times New Roman" w:hAnsi="Times New Roman"/>
          <w:sz w:val="26"/>
          <w:szCs w:val="26"/>
        </w:rPr>
        <w:t>подзон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в пределах исследуемой территории. Относительная близость к границе Палеарктики, высокая </w:t>
      </w:r>
      <w:proofErr w:type="spellStart"/>
      <w:r w:rsidRPr="00181080">
        <w:rPr>
          <w:rFonts w:ascii="Times New Roman" w:hAnsi="Times New Roman"/>
          <w:sz w:val="26"/>
          <w:szCs w:val="26"/>
        </w:rPr>
        <w:t>обводненность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местности, в сочетании с развитыми сосновыми борами на песчаных отложениях и типичной черневой тайгой, создают условия для формирования своеобразной по составу орнитофауны, характеризующейся как пролетными видами на путях миграции и перелетными, гнездящимися в бассейне реки </w:t>
      </w:r>
      <w:proofErr w:type="spellStart"/>
      <w:r w:rsidRPr="00181080">
        <w:rPr>
          <w:rFonts w:ascii="Times New Roman" w:hAnsi="Times New Roman"/>
          <w:sz w:val="26"/>
          <w:szCs w:val="26"/>
        </w:rPr>
        <w:t>Сым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, так и местными оседлыми видами птиц. В последнее время установлено, что для перелетных птиц одинаково важны как районы размножения и линьки, так и пролетные пути и места зимовки. Действующие ООПТ орнитологической направленности расположены или в северных, или в южных степных и лесостепных районах края, а в среднем течении </w:t>
      </w:r>
      <w:r w:rsidRPr="00181080">
        <w:rPr>
          <w:rFonts w:ascii="Times New Roman" w:hAnsi="Times New Roman"/>
          <w:sz w:val="26"/>
          <w:szCs w:val="26"/>
        </w:rPr>
        <w:lastRenderedPageBreak/>
        <w:t>реки Енисей они отсутствуют. Организация заказника «</w:t>
      </w:r>
      <w:proofErr w:type="spellStart"/>
      <w:r w:rsidRPr="00181080">
        <w:rPr>
          <w:rFonts w:ascii="Times New Roman" w:hAnsi="Times New Roman"/>
          <w:sz w:val="26"/>
          <w:szCs w:val="26"/>
        </w:rPr>
        <w:t>Сымский</w:t>
      </w:r>
      <w:proofErr w:type="spellEnd"/>
      <w:r w:rsidRPr="00181080">
        <w:rPr>
          <w:rFonts w:ascii="Times New Roman" w:hAnsi="Times New Roman"/>
          <w:sz w:val="26"/>
          <w:szCs w:val="26"/>
        </w:rPr>
        <w:t>» и его, в том числе, орнитологическая составляющая будет направлена на создание перевалочного пункта, соединяющего между собой южные и северные резерваты, и создание единого коридора по  Енисейскому пролетному пути.</w:t>
      </w:r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 xml:space="preserve">Кроме того, на территории заказника сохранились уникальные лесные ландшафты и фаунистические комплексы. Прежде всего, это обширные боры – </w:t>
      </w:r>
      <w:proofErr w:type="spellStart"/>
      <w:r w:rsidRPr="00181080">
        <w:rPr>
          <w:rFonts w:ascii="Times New Roman" w:hAnsi="Times New Roman"/>
          <w:sz w:val="26"/>
          <w:szCs w:val="26"/>
        </w:rPr>
        <w:t>беломошники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. Древостой таких насаждений составляет исключительно сосна, а напочвенный покров представлен несколькими видами лишайников. Сосняки лишайниковые более характерны для северной и средней тайги, а в </w:t>
      </w:r>
      <w:proofErr w:type="spellStart"/>
      <w:r w:rsidRPr="00181080">
        <w:rPr>
          <w:rFonts w:ascii="Times New Roman" w:hAnsi="Times New Roman"/>
          <w:sz w:val="26"/>
          <w:szCs w:val="26"/>
        </w:rPr>
        <w:t>подзоне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южной тайги, в зоне хвойно-широколиственных лесов они встречаются реже. Такой тип леса является основной средой обитания многих редких и хозяйственно ценных видов, таких как лось, северный лесной олень, глухарь, тетерев. Особое значение лишайниковые боры имеют для сохранившейся на этой территории обособленной популяционной группировки лесного северного оленя. Очаг этой </w:t>
      </w:r>
      <w:proofErr w:type="spellStart"/>
      <w:r w:rsidRPr="00181080">
        <w:rPr>
          <w:rFonts w:ascii="Times New Roman" w:hAnsi="Times New Roman"/>
          <w:sz w:val="26"/>
          <w:szCs w:val="26"/>
        </w:rPr>
        <w:t>Сымской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популяции расположен на площади приблизительно 250×250 км, куда входит весь бассейн реки </w:t>
      </w:r>
      <w:proofErr w:type="spellStart"/>
      <w:r w:rsidRPr="00181080">
        <w:rPr>
          <w:rFonts w:ascii="Times New Roman" w:hAnsi="Times New Roman"/>
          <w:sz w:val="26"/>
          <w:szCs w:val="26"/>
        </w:rPr>
        <w:t>Сым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181080">
        <w:rPr>
          <w:rFonts w:ascii="Times New Roman" w:hAnsi="Times New Roman"/>
          <w:sz w:val="26"/>
          <w:szCs w:val="26"/>
        </w:rPr>
        <w:t>Дубчес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– на севере и </w:t>
      </w:r>
      <w:proofErr w:type="spellStart"/>
      <w:r w:rsidRPr="00181080">
        <w:rPr>
          <w:rFonts w:ascii="Times New Roman" w:hAnsi="Times New Roman"/>
          <w:sz w:val="26"/>
          <w:szCs w:val="26"/>
        </w:rPr>
        <w:t>Сочур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– на юге. Больших миграций популяция не совершает и держится в указанных границах, откочевывая с летних пастбищ на зимние в пределах 50-150 км. В силу своей изолированности от других популяций вида,  данная группировка внесена в приложение к Красной книге Красноярского края как локальная и легко уязвимая. Между тем, увеличивающийся с каждым годом браконьерский пресс с использованием снегоходной и авиационной техники, ставит ее на грань уничтожения и единственным способом сохранить эту обособленную группировку является создание территории с особым режимом, направленным на сохранение вида и увеличение его численности.</w:t>
      </w:r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 xml:space="preserve">Еще одним ценным и сокращающимся видом на данной территории является лось </w:t>
      </w:r>
      <w:proofErr w:type="spellStart"/>
      <w:r w:rsidRPr="00181080">
        <w:rPr>
          <w:rFonts w:ascii="Times New Roman" w:hAnsi="Times New Roman"/>
          <w:sz w:val="26"/>
          <w:szCs w:val="26"/>
        </w:rPr>
        <w:t>кетско-кемчугской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популяционной группировки, так же внесенный в приложение к Красной книге Красноярского края. Данная популяция имеет ярко выраженные сезонные миграции. И каждый год в весенний период группами или в одиночку лоси откочевывают из бассейнов рек Большого и Малого </w:t>
      </w:r>
      <w:proofErr w:type="spellStart"/>
      <w:r w:rsidRPr="00181080">
        <w:rPr>
          <w:rFonts w:ascii="Times New Roman" w:hAnsi="Times New Roman"/>
          <w:sz w:val="26"/>
          <w:szCs w:val="26"/>
        </w:rPr>
        <w:t>Кемчуга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на север  в междуречье </w:t>
      </w:r>
      <w:proofErr w:type="spellStart"/>
      <w:r w:rsidRPr="00181080">
        <w:rPr>
          <w:rFonts w:ascii="Times New Roman" w:hAnsi="Times New Roman"/>
          <w:sz w:val="26"/>
          <w:szCs w:val="26"/>
        </w:rPr>
        <w:t>Дубчеса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181080">
        <w:rPr>
          <w:rFonts w:ascii="Times New Roman" w:hAnsi="Times New Roman"/>
          <w:sz w:val="26"/>
          <w:szCs w:val="26"/>
        </w:rPr>
        <w:t>Сыма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. Осенью, тем же миграционным путем, они возвращаются обратно, передвигаясь тропами, проложенными ранее прошедшими животными. Падение численности этого вида в крае – результат </w:t>
      </w:r>
      <w:proofErr w:type="spellStart"/>
      <w:r w:rsidRPr="00181080">
        <w:rPr>
          <w:rFonts w:ascii="Times New Roman" w:hAnsi="Times New Roman"/>
          <w:sz w:val="26"/>
          <w:szCs w:val="26"/>
        </w:rPr>
        <w:t>перепромысла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, сопровождаемого ростом обилия волка. </w:t>
      </w:r>
      <w:proofErr w:type="gramStart"/>
      <w:r w:rsidRPr="00181080">
        <w:rPr>
          <w:rFonts w:ascii="Times New Roman" w:hAnsi="Times New Roman"/>
          <w:sz w:val="26"/>
          <w:szCs w:val="26"/>
        </w:rPr>
        <w:t xml:space="preserve">Что бы минимизировать эту тенденцию, по всему левому берегу Енисей были созданы ООПТ, направленные на сохранение путей миграции и мест концентрации  лося </w:t>
      </w:r>
      <w:proofErr w:type="spellStart"/>
      <w:r w:rsidRPr="00181080">
        <w:rPr>
          <w:rFonts w:ascii="Times New Roman" w:hAnsi="Times New Roman"/>
          <w:sz w:val="26"/>
          <w:szCs w:val="26"/>
        </w:rPr>
        <w:t>кетско-кемчугской</w:t>
      </w:r>
      <w:proofErr w:type="spellEnd"/>
      <w:r w:rsidRPr="00181080">
        <w:rPr>
          <w:rFonts w:ascii="Times New Roman" w:hAnsi="Times New Roman"/>
          <w:sz w:val="26"/>
          <w:szCs w:val="26"/>
        </w:rPr>
        <w:t xml:space="preserve"> популяции (заказники «</w:t>
      </w:r>
      <w:proofErr w:type="spellStart"/>
      <w:r w:rsidRPr="00181080">
        <w:rPr>
          <w:rFonts w:ascii="Times New Roman" w:hAnsi="Times New Roman"/>
          <w:sz w:val="26"/>
          <w:szCs w:val="26"/>
        </w:rPr>
        <w:t>Малокемчугский</w:t>
      </w:r>
      <w:proofErr w:type="spellEnd"/>
      <w:r w:rsidRPr="00181080">
        <w:rPr>
          <w:rFonts w:ascii="Times New Roman" w:hAnsi="Times New Roman"/>
          <w:sz w:val="26"/>
          <w:szCs w:val="26"/>
        </w:rPr>
        <w:t>», «</w:t>
      </w:r>
      <w:proofErr w:type="spellStart"/>
      <w:r w:rsidRPr="00181080">
        <w:rPr>
          <w:rFonts w:ascii="Times New Roman" w:hAnsi="Times New Roman"/>
          <w:sz w:val="26"/>
          <w:szCs w:val="26"/>
        </w:rPr>
        <w:t>Большекемчугский</w:t>
      </w:r>
      <w:proofErr w:type="spellEnd"/>
      <w:r w:rsidRPr="00181080">
        <w:rPr>
          <w:rFonts w:ascii="Times New Roman" w:hAnsi="Times New Roman"/>
          <w:sz w:val="26"/>
          <w:szCs w:val="26"/>
        </w:rPr>
        <w:t>», «Маковский» и «</w:t>
      </w:r>
      <w:proofErr w:type="spellStart"/>
      <w:r w:rsidRPr="00181080">
        <w:rPr>
          <w:rFonts w:ascii="Times New Roman" w:hAnsi="Times New Roman"/>
          <w:sz w:val="26"/>
          <w:szCs w:val="26"/>
        </w:rPr>
        <w:t>Больше-Касский</w:t>
      </w:r>
      <w:proofErr w:type="spellEnd"/>
      <w:r w:rsidRPr="00181080">
        <w:rPr>
          <w:rFonts w:ascii="Times New Roman" w:hAnsi="Times New Roman"/>
          <w:sz w:val="26"/>
          <w:szCs w:val="26"/>
        </w:rPr>
        <w:t>»), организация заказника «</w:t>
      </w:r>
      <w:proofErr w:type="spellStart"/>
      <w:r w:rsidRPr="00181080">
        <w:rPr>
          <w:rFonts w:ascii="Times New Roman" w:hAnsi="Times New Roman"/>
          <w:sz w:val="26"/>
          <w:szCs w:val="26"/>
        </w:rPr>
        <w:t>Сымский</w:t>
      </w:r>
      <w:proofErr w:type="spellEnd"/>
      <w:r w:rsidRPr="00181080">
        <w:rPr>
          <w:rFonts w:ascii="Times New Roman" w:hAnsi="Times New Roman"/>
          <w:sz w:val="26"/>
          <w:szCs w:val="26"/>
        </w:rPr>
        <w:t>» станет последним звеном в этой цепочке и позволит сохранить окраинные, северные места концентрации этого вида в летний период.</w:t>
      </w:r>
      <w:proofErr w:type="gramEnd"/>
    </w:p>
    <w:p w:rsidR="00181080" w:rsidRPr="00181080" w:rsidRDefault="00181080" w:rsidP="001810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>Кроме того, на исследуемой территории зарегистрированы встречи видов, занесенных в Красные книги Российской Федерации и Красноярского края, из них 20 видов растений и грибов и 24 вида животных.</w:t>
      </w:r>
    </w:p>
    <w:p w:rsidR="007B0FAB" w:rsidRDefault="00181080" w:rsidP="001F2A0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1080">
        <w:rPr>
          <w:rFonts w:ascii="Times New Roman" w:hAnsi="Times New Roman"/>
          <w:sz w:val="26"/>
          <w:szCs w:val="26"/>
        </w:rPr>
        <w:t xml:space="preserve">Организация на этой территории Заказника позволит сохранить единый природный комплекс, создаст возможность для сохранения и </w:t>
      </w:r>
      <w:proofErr w:type="gramStart"/>
      <w:r w:rsidRPr="00181080">
        <w:rPr>
          <w:rFonts w:ascii="Times New Roman" w:hAnsi="Times New Roman"/>
          <w:sz w:val="26"/>
          <w:szCs w:val="26"/>
        </w:rPr>
        <w:t>распространения</w:t>
      </w:r>
      <w:proofErr w:type="gramEnd"/>
      <w:r w:rsidRPr="00181080">
        <w:rPr>
          <w:rFonts w:ascii="Times New Roman" w:hAnsi="Times New Roman"/>
          <w:sz w:val="26"/>
          <w:szCs w:val="26"/>
        </w:rPr>
        <w:t xml:space="preserve"> сокращающихся в численности видов животных, таких как северный олень, лось и глухарь, станет защищенным перевалочным пунктом на пути миграции перелетных птиц и резерватом для видов, занесенных в Красные книги Российской Федерации и  Красноярского края.</w:t>
      </w:r>
    </w:p>
    <w:p w:rsidR="00600F1C" w:rsidRDefault="00F77A67" w:rsidP="00D57A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A051B">
        <w:rPr>
          <w:rFonts w:ascii="Times New Roman" w:eastAsia="Times New Roman" w:hAnsi="Times New Roman" w:cs="Times New Roman"/>
          <w:sz w:val="26"/>
          <w:szCs w:val="26"/>
        </w:rPr>
        <w:lastRenderedPageBreak/>
        <w:t>2.</w:t>
      </w:r>
      <w:r w:rsidR="00CC00F1">
        <w:rPr>
          <w:rFonts w:ascii="Times New Roman" w:eastAsia="Times New Roman" w:hAnsi="Times New Roman" w:cs="Times New Roman"/>
          <w:sz w:val="26"/>
          <w:szCs w:val="26"/>
        </w:rPr>
        <w:t> </w:t>
      </w:r>
      <w:r w:rsidR="00782F40" w:rsidRPr="00782F40">
        <w:rPr>
          <w:rFonts w:ascii="Times New Roman" w:hAnsi="Times New Roman" w:cs="Times New Roman"/>
          <w:sz w:val="26"/>
          <w:szCs w:val="26"/>
        </w:rPr>
        <w:t>ЭКОЛОГИЧЕСКОЕ ОБСЛЕДОВАНИЕ ТЕРРИТОРИИ</w:t>
      </w:r>
    </w:p>
    <w:p w:rsidR="00463FC2" w:rsidRPr="003D69CE" w:rsidRDefault="00463FC2" w:rsidP="00463FC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64363" w:rsidRDefault="00CC00F1" w:rsidP="003D69C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2.1. Ботаническое обследование территории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>Ботаническое обследование территории Заказника проведено с 17 по 27 июня 2017 года специалистами ФГБУ «Государственный заповедник «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Центральносибирский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». Заложены три маршрута общей протяженностью 15 км с целью изучения растительности наиболее типичных фитоценозов,  и 12 пробных площадей для уточнения видового состава растений и определения продуктивности.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Верховье р.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характеризуется в основном развитием сосновых лишайниковых боров на водоразделах рек по зандровым образованиям. Кроме того, особенностью этого района является значительная заболоченность водоразделов и долин рек, выраженная главным образом в правобережье р.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. Болотные массивы часто сильно обводнены и представлены труднопроходимыми топями, зыбунами и озёрами, среди которых разбросаны отдельные острова сосновых и темнохвойных лесов. Такие комплексы болотной и лесной растительности чередуются с грядово-мочажинными болотами, иногда с неясно выраженной структурой их поверхности.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>Бедность лесной растительности водораздельных пространств обусловлена однообразием почвенного покрова, представленного преимущественно сильноподзолистыми маломощными песчаными почвами. Тому же способствуют слабо выраженные формы рельефа.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На водоразделах рек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ландшафтнообразующей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формацией являются сосновые леса, среди которых преимущественным развитием пользуются лишайниковые боры. По фитоценологической структуре они очень однообразны. Древостой таких насаждений слагает исключительно сосна, образуя сомкнутость полога 0,4-0,5. В таких, довольно угнетенных фитоценозах наблюдается почти полное отсутствие всходов материнской породы. Наземный покров крайне беден  в видовом отношении. Основными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эдификаторами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здесь являются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Polytrichum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juniperinum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Clodania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alpestris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Cl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deformis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Cl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rangiferina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Cl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gracilis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,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которые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покрывают почву на 50-60 %.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растительном покрове гарей сосновых лишайниковых боров появляются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Calamagrostis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epigeios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Chamaenerium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angustifolium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Всюду встречаются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дерники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Polytrichum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juniperinum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Формируются кустики из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Clodania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alpestris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других лишайников. Интересно отметить, что в таких борах встречаются совершенно открытые поляны с разреженным покровом из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Koeleria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gracilis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Festucasupina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среди которых встречаются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Polygonum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divaricatum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Campanula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rotundifolia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macroura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Arctostaphylos</w:t>
      </w:r>
      <w:proofErr w:type="spellEnd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10E78">
        <w:rPr>
          <w:rFonts w:ascii="Times New Roman" w:eastAsia="Times New Roman" w:hAnsi="Times New Roman" w:cs="Times New Roman"/>
          <w:i/>
          <w:sz w:val="26"/>
          <w:szCs w:val="26"/>
        </w:rPr>
        <w:t>uvaursi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др. Такие фитоценозы придают особое своеобразие ландшафту этих сосновых боров.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Помимо сосновых боров, основным элементом ландшафта водораздельных пространств являются различные типы сфагновых болот, среди которых встречаются болота с грядово-мочажинным комплексом.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Последние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залегают в обширных понижениях междуречий. В центральной части болот имеются отдельные острова суши, поросшие заболоченными сосновыми и темнохвойными лесами, часто с преобладанием кедра. Болото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залесено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сосной. По окраине его широкой каймой располагается сосново-кустарничковый комплекс с резко выраженными сфагновыми подушками из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fuscum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magellanicum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acutifolium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кустарничковом ярусе обильно произрастают: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Ledum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Chamaedaphne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calyculata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Rubus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chamaemorus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Vaccinium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mytrillus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V.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uliginosum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понижениях между подушками стелется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angustifolium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центральной части этого 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сосново-сфагнового болота выражен грядово-мочажинный комплекс. Отдельные подушки из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fuscum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acutifolium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magellanicum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поросшие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Chamaedaphne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calyculata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Ledum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Rubus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chamaemorus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нагромождены в бугры, не имеющие правильного расположения гряд. Мочажины сильно увлажнены, в некоторых из них образуются небольшие озерки, глубиной до 0,5 м. Моховой покров в мочажинах образуется главным образом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dusenii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Здесь же обычно произрастают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Scheuchzeria</w:t>
      </w:r>
      <w:proofErr w:type="spellEnd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15A8E">
        <w:rPr>
          <w:rFonts w:ascii="Times New Roman" w:eastAsia="Times New Roman" w:hAnsi="Times New Roman" w:cs="Times New Roman"/>
          <w:i/>
          <w:sz w:val="26"/>
          <w:szCs w:val="26"/>
        </w:rPr>
        <w:t>palustris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70C97" w:rsidRPr="007B224D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На других массивах водораздельных болот можно наблюдать сильно обводненную окраину, которая представлена зарослями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lasiocarpa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C.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laevirostris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Eriophorum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vaginatum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Menyanthes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trifoliata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Сфагновую сплавину образуют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dusenii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Jensenii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среди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которых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встречаются зеленые мхи </w:t>
      </w:r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Drepanocladus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vernicosus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др.). В центральной части такие болота, поросшие сосной, приобретают слабо выраженный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грядо-мочажинный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характер. Неясно обозначенные гряды образуются за счёт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magellanicum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acutifolium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кустарничковом ярусе участвуют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Chamaedaphne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calyculata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Betula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nana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понижениях развиваются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obtusum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limosa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Rhynchospora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alba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Menyanthes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trifoliata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>Описанные типы болот в сочетании с массивами сосновых, преимущественно лишайниковых боров, создают исключительное однообразие растительного покрова водораздельных простран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ств в пр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авобережье р.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С приближением к долинам рек ландшафт приобретает несколько иной характер. Интересно отметить, что в долине р.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его правых притоков – получили развитие своеобразные формы рельефа, имеющие вид грив, ширина которых иногда достигает 2-3 км, длина же десятков километров. При незначительной ширине эти гривы напоминают железнодорожные насыпи. Склоны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гривных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возвышений, высотой от 20 до 40 м, круто обрываются до ровной поверхности, которая постепенно сливается с боровыми террасами рек, или к глубоким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межгривным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понижениям, в которых залегают гипново-сфагновые или сфагновые болота.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Последние постепенно сменяются заболоченными сфагновыми сосняками, развивающихся на мощных залежах торфа, затем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долгомошниковыми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зеленомошниковыми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борами, составляя строго выраженный экологический ряд при переходе к суходолам, примыкающим к долинам рек.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Создается впечатление, что поверхность, которая располагается у подножия песчаных грив и занята сфагновыми болотами и заболоченными типами лесов, представляет собой долину древнего потока, переживающего стадию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заторфовывания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, и в зависимости от глубины этого бывшего водоёма представлена в настоящее время тем или иным комплексом болотной растительности.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Центральная часть болота большей частью бывает безлесна. В более увлажненных условиях развивается моховой покров из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acutifolium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balticum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на котором произрастают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Rhynchospora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alba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rostrate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limosa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Eriophorum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angustifolium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,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кое-где встречаются кустики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Andromeda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polifolia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Scheuchzeria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palustris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сильно увлажненных мочажинах произрастает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dusenii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Местами здесь намечаются слабо выраженные подушки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magellanikum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acutifolium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На отдельных участках болота развивается сплошной покров из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amblyphyllum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Здесь встречаются крупные бугры из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fuscum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magellanikum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acutifolium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, увенчанные хилыми экземплярами сосны.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lastRenderedPageBreak/>
        <w:t>Залесенные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острова разбросаны по всей территории болота, четко выделяясь на его безлесной поверхности. Болотный массив сильно обводнен, особенно на его окраине. Местами здесь встречаются озера на фоне грядово-мочажинного комплекса переходного типа. В таком сочетании гряды образованы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magellanikum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acutifolium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, на которых изредка встречаются отдельные экземпляры березы и сосны высотой до 4,0 м.</w:t>
      </w:r>
    </w:p>
    <w:p w:rsidR="00D70C97" w:rsidRPr="007B224D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кустарничковом ярусе преобладает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Chamaedaphne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calyculata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Andromeda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polifolia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Betula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nana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Oxycoccus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microcarpus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мочажинах произрастают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balticum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obtusum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dusenii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центральной выровненной части развиваются гипновые зыбуны, сплавины с зарослями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Menyanthes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trifoliate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Scheuchzeria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Equisetum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Сосновые лишайниковые боры, произрастающие здесь на песчаных, сильно подзолистых почвах с более мощным гумусовым горизонтом, отличаются лучшей производительностью, чем сосновые насаждения водораздельных пространств. В условиях пониженного рельефа террасы распространены сосновые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зеленомошниково-брусничниково-черничниковые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боры. Состав их древостоя характеризуется полным преобладанием сосны, достигающей высоты 20 м при среднем диаметре 25 см и возрасте около 180 лет. Иногда во втором ярусе встречается кедр. Покрытие – 0,5. Подрост материнской породы вполне удовлетворительный. Подлесок слабо выражен, только иногда встречаются кусты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Alnus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fruticose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Наземный покров слагается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Pleurozium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schreberi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на фоне которого развиваются кустики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Vaccinium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vitisidaea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V.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myrtillus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Lycopodium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annotinum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Empetrum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nigrum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Cladonia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alpestris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Cladonia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rangiferina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и др. При переходе к первой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надлуговой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террасе к сосне начинает примешиваться кедр. С нарастанием увлажнения мощность мохового покрова возрастает, появляется много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Vaccinium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myrtillus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Ledum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Empetrum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nigrum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понижениях становятся обычными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girgensohnii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globularis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Calamagrostisl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angsdorffii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Такие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черничниковые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боры пользуются довольно значительным распространением по слабо выраженным склонам боровых террас реки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70C97" w:rsidRPr="007B224D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наземном покрове много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Vaccinium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myrtillus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Vaccinium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vitisidaea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Из травянистых растений присутствуют: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Calamagrostis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obtusata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Hieraciumum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bellatum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Rubus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saxatilis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macroura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Purola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rotundifolia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Majanthem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umbifolium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понижениях развиваются заросли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Calamagrostisl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angsdorffii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Моховой покров выражен слабо и представлен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Pleurozium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schreberi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в понижениях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Pleurozium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commune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Как было упомянуто выше, в долине р.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встречаются также гривы. Эти гривы и здесь сопровождают болотные массивы. Однако, эти болота, судя по характеру их растительности, ещё в недавнем прошлом были связаны с жизнью реки. Очевидно, это сравнительно молодые старицы рек, переживающие в настоящее время ту или иную стадию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заторфовывания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Растительность таких болот имеет чаще всего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эвтрофный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мезатрофный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характер. Болотный массив, занимающий в длину несколько километров.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заселенной части кромки болота древесный ярус слагают кедр, сосна, береза. Микрорельеф кочковатый, образующийся за счет поселившихся на корнях деревьев мхов: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Pleurozium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schreberi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Plitium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cristacastrensis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У основания кочек стелятся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centrale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cuspidatum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кустарничковом ярусе много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Chamaedaphne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calyculata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Ledum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Vaccinium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myrtillus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Всюду встречаются глубокие мочажины, в которых произрастают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Calamagrostisl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angsdorffii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Equisetum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Menyanthes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trifoliate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Comarum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др. С продвижением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в глубь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болота микрорельеф выравнивается. Моховой покров слагают такие мхи, как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centrale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на долю которого приходится не менее 70 %,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obtusum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warnstorffii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riparium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Местами в сфагновый ковер вплетается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Aulacomnium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древесном ярусе начинают преобладать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Betula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pubescens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Alnus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fruticose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Центральная часть этого крупного болота представлена сфагново-пушицевым безлесным комплексом и является наиболее обводненным участком болотного массива. Сфагновый ковер образуют: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balticum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apiculatum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angustifolium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большом количестве здесь встречаются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Aulocamnium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Drepanocladus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vernicosus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, D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fluitans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Calliergon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stramineum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Из осок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обычны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leavirostris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C.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diandra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C.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limosa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На отдельных участках этого болотного массива расстилается ровный ковер из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amblyphyllum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с участием упомянутых выше осок. В части болота, расположенной у подножия песчаной гривы, выражен сосново-кустарничковый комплекс, в котором на высоких грядах из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megallanicum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Sph.acutifolium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,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amblyphyllum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произрастают мощные заросли из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Betula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nana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Chamaedaphne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calyculata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Кромка болота здесь имеет ровную поверхность и образована плотным рыжим ковром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fuscum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Встречающиеся экземпляры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Rubus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chamaemorus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которые погружены в моховой покров. Видимо, на этом участке болота произошло сглаживание поверхности торфяника за счет усиленного развития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fuscum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мочажинах вторичного происхождения произрастают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Sphagnum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dusenii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а также в массовом количестве –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Drosera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anglisa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Utricularla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vulgaris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Интересно отметить, что в притеррасной части поймы реки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распространены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осоково-хвощово-вейниковые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болота, поросшие ольхой (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Alnus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fruticosa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). Болота имеют кочковатый микрорельеф, образуемый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caespitosa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Здесь же имеются заросли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Carex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gracilis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C.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laevirostris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Calamagrostisl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angsdorffii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В наиболее обводненных участках болота развиваются заросли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Menyanthes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trifoliate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Equisetum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Comarum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palustre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Eryophorum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angustifolium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. Очевидно, такие ольховые болота южнее, в левобережье Енисея отсутствуют.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Исследования показали, что пойменные луга в долине реки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отличаются богатством видового состава. В списках видов пойменных лугов насчитывается свыше ста видов, среди которых обращают на себя внимание такие растения, как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Lilium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martagon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Campanula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glomerata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Phlomis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tuberosa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Anthoxanthum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oboratum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Medicago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platycarpos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Festuca</w:t>
      </w:r>
      <w:proofErr w:type="spellEnd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eastAsia="Times New Roman" w:hAnsi="Times New Roman" w:cs="Times New Roman"/>
          <w:i/>
          <w:sz w:val="26"/>
          <w:szCs w:val="26"/>
        </w:rPr>
        <w:t>rubra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др., обычно свойственные более южным вариантам пойменных лугов.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>2.</w:t>
      </w:r>
      <w:r w:rsidR="00886606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>. Зоологическое обследование территории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>Зоологическое обследование</w:t>
      </w:r>
      <w:r w:rsidR="00D57A1C">
        <w:rPr>
          <w:rFonts w:ascii="Times New Roman" w:eastAsia="Times New Roman" w:hAnsi="Times New Roman" w:cs="Times New Roman"/>
          <w:sz w:val="26"/>
          <w:szCs w:val="26"/>
        </w:rPr>
        <w:t xml:space="preserve"> проектируемой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территории Заказника проведено с 17 по 27 июня 2017 года специалистами ФГБУ «Государственный заповедник «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Центральносибирский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». Заложены три маршрута общей протяженностью 15 км, на маршрутах фиксировались встреченные животные и птицы, а также следы их жизнедеятельности. Птицы фотографировались для дальнейшего определения видовой принадлежности.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Анализ имеющихся материалов показал, что фауна млекопитающих и птиц представлена палеарктическими видами, характерными для южной и средней тайги Западной Сибири. Данный регион достаточно разнообразен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фаунистически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. Здесь </w:t>
      </w:r>
      <w:r w:rsidRPr="00D70C97">
        <w:rPr>
          <w:rFonts w:ascii="Times New Roman" w:eastAsia="Times New Roman" w:hAnsi="Times New Roman" w:cs="Times New Roman"/>
          <w:sz w:val="26"/>
          <w:szCs w:val="26"/>
        </w:rPr>
        <w:lastRenderedPageBreak/>
        <w:t>обитает 16 видов рыб, 4 вида земноводных, 3 вида пресмыкающихся, 143 вида птиц и 42 вида млекопитающих. Наибольшей видовой насыщенностью характеризуется класс птиц (68,4 % от общего числа  зарегистрированных видов животных).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Ихтиофауна представлена 16 видами рыб, относящимися к 6 семействам. Основу ихтиофауны составляют типичные для равнинного бореального комплекса представители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карповых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окуневых. Наиболее многочисленными являются щука, плотва и окунь.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Красноярском крае разнообразие рептилий и земноводных невелико – всего 13 видов, из них 7 (4 вида земноводных –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сибирский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углозуб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, обыкновенная жаба, остромордая лягушка, сибирская лягушка и 3 вида пресмыкающихся – ящерица прыткая, ящерица живородящая, обыкновенная гадюка) встречается на исследуемой территории.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Красноярского края встречаются более 400 видов птиц, относящихся к 20 отрядам. В районе планируемого заказника  зарегистрировано 143 вида с различным характером пребывания.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Наличие площадей, пригодных для гнездования водоплавающих птиц, крупный миграционный путь для птиц, гнездящихся севернее, и территории, мало подверженные антропогенному воздействию, позволяют отнести эту территорию к особо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ценным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в орнитологическом аспекте. Кроме того здесь обитают виды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гусеобразных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популяционные группировки которых имеют различную направленность миграций и мест зимовки, это и 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Балтийско-Североморский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регион Европы, и Южная Азия и места зимовок всей территории Китая. Таким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образом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в пределах исследуемой территории обитают «сборные» группировки, спектр разлета которых достаточно обширен. 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Типичны на исследуемой территории и кулики, прежде всего черныш и перевозчик. По болотам обитают большой улит,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фифи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обыкновенный бекас. Сырые участки леса и ивняковые заросли населяют вальдшнеп, обыкновенный дупель. По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кочкарниковым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 мочажинным болотам в пойме нередок азиатский бекас.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В поймах рек повсеместно встречаются такие стенотопные и особо уязвимые виды, как скопа и </w:t>
      </w:r>
      <w:proofErr w:type="spellStart"/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орлан-белохвост</w:t>
      </w:r>
      <w:proofErr w:type="spellEnd"/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например, на реке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Шон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зарегистрирована пара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орланов-белохвостов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недалеко от гнезда. Кроме того, по поймам рек иногда встречаются кочующие сизые и малые чайки. На озере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Опольчум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зарегистрирована пара малых лебедей.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В пределах исследуемой территории обитает 4 вида птиц, относящихся к семейству тетеревиные, это глухарь, тетерев, рябчик и белая куропатка.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Из них наиболее важен для охраны  обыкновенный глухарь, по все территории бассейна р.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расположена зона его повышенной численности.  Со свидетельств очевидцев по сосновым борам нередки тока, где численность петухов составляет 15-20 особей. В осенний период для данного вида характерен вылет на песчаные косы по долинам рек, а в районах крупных яров создаются их временные концентрации.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Отряд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воробьинообразные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представлен наибольшим числом видов - 62, в подавляющем большинстве своем гнездящихся. Наиболее широко распространены семейства 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трясогузковых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славковых,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мухоловковых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>, вьюрковых и овсянковых. Часто встречающимися и наиболее многочисленными видами являются поползень, лесной и пятнистый конек, соловей-красношейка и белая трясогузка. В осенний период возрастает численность чечетки обыкновенной, откочевывающей через территорию заказника небольшими стайками от 2 до 5 особей.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lastRenderedPageBreak/>
        <w:t>Из 89 видов фауны млекопитающих Красноярского края 42 вида встречается на исследуемой территории.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Насекомоядные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распространены в Западной Сибири повсеместно.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На большей части территории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они являются доминантами среди всех млекопитающих в силу своей высокой численности. На исследуемой территории насекомоядные представлены двумя семействами: кротовые и землеройки. Наиболее многочисленным фоновым видов является обыкновенная бурозубка, процент встречаемости которой среди всех землероек региона достигает половины и даже более. Менее многочисленные, но все же достаточно часто встречающиеся виды: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равнозубая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, малая и средняя бурозубки.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Рукокрылые представлены на исследуемой территории 4 видами, относящимися к одному семейству – кожаны или обыкновенные летучие мыши.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Наиболее представительный по количеству видов отряд – это грызуны. В него входят как мелкие млекопитающие, так и крупные, относящиеся к разным семействам и родам. В верхнем лесном ярусе наиболее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распространены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бурундук и белка обыкновенная, летяга встречается гораздо реже. Среди наземных грызунов доминирует красная полевка. По водотокам </w:t>
      </w:r>
      <w:proofErr w:type="gramStart"/>
      <w:r w:rsidRPr="00D70C97">
        <w:rPr>
          <w:rFonts w:ascii="Times New Roman" w:eastAsia="Times New Roman" w:hAnsi="Times New Roman" w:cs="Times New Roman"/>
          <w:sz w:val="26"/>
          <w:szCs w:val="26"/>
        </w:rPr>
        <w:t>обычны</w:t>
      </w:r>
      <w:proofErr w:type="gram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водяная полевка и ондатра. Хорошо расселился и встречается практически по всем притокам бассейна р.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бобр обыкновенный.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Из мелких хищников семейства куньих наиболее распространены соболь, горностай и выдра, так же присутствует горностай, ласка, колонок, американская норка. Встречаются крупные куньи, например, на маршрутах в районе песчаных грив, поросших сосняком, были отмечены два барсучьих городка, а росомаха является </w:t>
      </w:r>
      <w:r w:rsidR="00493A0D">
        <w:rPr>
          <w:rFonts w:ascii="Times New Roman" w:eastAsia="Times New Roman" w:hAnsi="Times New Roman" w:cs="Times New Roman"/>
          <w:sz w:val="26"/>
          <w:szCs w:val="26"/>
        </w:rPr>
        <w:t xml:space="preserve">обычным зверем бассейна р. </w:t>
      </w:r>
      <w:proofErr w:type="spellStart"/>
      <w:r w:rsidR="00493A0D">
        <w:rPr>
          <w:rFonts w:ascii="Times New Roman" w:eastAsia="Times New Roman" w:hAnsi="Times New Roman" w:cs="Times New Roman"/>
          <w:sz w:val="26"/>
          <w:szCs w:val="26"/>
        </w:rPr>
        <w:t>Сым</w:t>
      </w:r>
      <w:proofErr w:type="spellEnd"/>
      <w:r w:rsidR="00493A0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Крупные хищники представлены 3 видами – волком, медведем, рысью. Наиболее многочисленный из них бурый медведь, так как основу его рациона на исследуемой местности составляют растительные корма – черемша, хвощи, ягоды и орехи. А вот численность волков низка, наблюдаются они в основном в долинах рек, и </w:t>
      </w:r>
      <w:proofErr w:type="spellStart"/>
      <w:r w:rsidRPr="00D70C97">
        <w:rPr>
          <w:rFonts w:ascii="Times New Roman" w:eastAsia="Times New Roman" w:hAnsi="Times New Roman" w:cs="Times New Roman"/>
          <w:sz w:val="26"/>
          <w:szCs w:val="26"/>
        </w:rPr>
        <w:t>трофически</w:t>
      </w:r>
      <w:proofErr w:type="spellEnd"/>
      <w:r w:rsidRPr="00D70C97">
        <w:rPr>
          <w:rFonts w:ascii="Times New Roman" w:eastAsia="Times New Roman" w:hAnsi="Times New Roman" w:cs="Times New Roman"/>
          <w:sz w:val="26"/>
          <w:szCs w:val="26"/>
        </w:rPr>
        <w:t xml:space="preserve"> более связаны с местными популяциями северного оленя, чем лося (Смирнов, Бриллиантов, 1990). Рысь на данной территории единична, обычно держится по долинам рек, на гарях и опушках, предпочитает смешанные леса и старается избегать глубокого снега.</w:t>
      </w:r>
    </w:p>
    <w:p w:rsidR="009079E1" w:rsidRPr="00D70C97" w:rsidRDefault="00D70C97" w:rsidP="00D70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0C97">
        <w:rPr>
          <w:rFonts w:ascii="Times New Roman" w:eastAsia="Times New Roman" w:hAnsi="Times New Roman" w:cs="Times New Roman"/>
          <w:sz w:val="26"/>
          <w:szCs w:val="26"/>
        </w:rPr>
        <w:t>Отряд парнокопытные представлен двумя видами: лосем и северным лесным оленем. Оба вида относятся к популяционным группировкам с сокращающейся численностью, внесены в приложение в Красной книге Красноярского края и нуждаются в особых мерах охраны.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B1F99" w:rsidRPr="00D70C97" w:rsidRDefault="001C083A" w:rsidP="00D70C97">
      <w:pPr>
        <w:tabs>
          <w:tab w:val="left" w:pos="61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2</w:t>
      </w:r>
      <w:r w:rsidR="00F410EF" w:rsidRPr="00D70C97">
        <w:rPr>
          <w:rFonts w:ascii="Times New Roman" w:hAnsi="Times New Roman" w:cs="Times New Roman"/>
          <w:sz w:val="26"/>
          <w:szCs w:val="26"/>
        </w:rPr>
        <w:t>.</w:t>
      </w:r>
      <w:r w:rsidR="006F15B3" w:rsidRPr="00D70C97">
        <w:rPr>
          <w:rFonts w:ascii="Times New Roman" w:hAnsi="Times New Roman" w:cs="Times New Roman"/>
          <w:sz w:val="26"/>
          <w:szCs w:val="26"/>
        </w:rPr>
        <w:t>3</w:t>
      </w:r>
      <w:r w:rsidR="00CB1F99" w:rsidRPr="00D70C97">
        <w:rPr>
          <w:rFonts w:ascii="Times New Roman" w:hAnsi="Times New Roman" w:cs="Times New Roman"/>
          <w:sz w:val="26"/>
          <w:szCs w:val="26"/>
        </w:rPr>
        <w:t>. </w:t>
      </w:r>
      <w:r w:rsidR="00D421AF" w:rsidRPr="00D70C97">
        <w:rPr>
          <w:rFonts w:ascii="Times New Roman" w:hAnsi="Times New Roman" w:cs="Times New Roman"/>
          <w:sz w:val="26"/>
          <w:szCs w:val="26"/>
        </w:rPr>
        <w:t>Приоритетные объекты охраны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По результатам экологического обследования территории планируемого к организации заказника,  выявлены следующие приоритетные объекты охраны: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1) единый ландшафтный комплекс как среда обитания объектов животного мира;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 xml:space="preserve">2) редкие и находящиеся под угрозой исчезновения виды животных, занесенные в Красную книгу Российской Федерации и Красную книгу Красноярского края: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шмель армянский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Bombus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armeniacus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Radoszk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черный аист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Ciconia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nigra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малый лебедь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Cygnus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bewickii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Yarrell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скопа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Pandion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haliaetus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беркут </w:t>
      </w:r>
      <w:r w:rsidRPr="00D70C97">
        <w:rPr>
          <w:rFonts w:ascii="Times New Roman" w:hAnsi="Times New Roman" w:cs="Times New Roman"/>
          <w:sz w:val="26"/>
          <w:szCs w:val="26"/>
        </w:rPr>
        <w:lastRenderedPageBreak/>
        <w:t>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Aquila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chrysaetos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70C97">
        <w:rPr>
          <w:rFonts w:ascii="Times New Roman" w:hAnsi="Times New Roman" w:cs="Times New Roman"/>
          <w:sz w:val="26"/>
          <w:szCs w:val="26"/>
        </w:rPr>
        <w:t xml:space="preserve">L.), </w:t>
      </w:r>
      <w:proofErr w:type="spellStart"/>
      <w:proofErr w:type="gramStart"/>
      <w:r w:rsidRPr="00D70C97">
        <w:rPr>
          <w:rFonts w:ascii="Times New Roman" w:hAnsi="Times New Roman" w:cs="Times New Roman"/>
          <w:sz w:val="26"/>
          <w:szCs w:val="26"/>
        </w:rPr>
        <w:t>орлан-белохвост</w:t>
      </w:r>
      <w:proofErr w:type="spellEnd"/>
      <w:proofErr w:type="gram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Haliaetus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albicilla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70C97">
        <w:rPr>
          <w:rFonts w:ascii="Times New Roman" w:hAnsi="Times New Roman" w:cs="Times New Roman"/>
          <w:sz w:val="26"/>
          <w:szCs w:val="26"/>
        </w:rPr>
        <w:t>L.), сапсан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Falco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peregrines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Tunst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филин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Bubo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bubo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серый сорокопут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Lanius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excubitor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L.);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3) объекты животного мира, нуждающиеся в особом внимании к их состоянию в природной среде (приложение к Красной книге Российской Федерации):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кобчик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Falco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vespertinus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дупель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Gallinago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media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Latham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большой веретенник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Limosa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limosa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L.);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 xml:space="preserve">4) редкие и находящиеся под угрозой исчезновения виды животных, занесенные в Красную книгу Красноярского края: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лента орденская голубая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Catocala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fraxini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сенница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Геро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Coenonympha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hero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махаон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Papilio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machaon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сибирская лягушка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Rana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amurensis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Boulenger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красношейная поганка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Podiceps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auritus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большая выпь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Botaurus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stellaris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западный тундровый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гуменник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Anser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fabalis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rossicus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But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лебедь-кликун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Cygnus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Cygnus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 (</w:t>
      </w:r>
      <w:proofErr w:type="spellStart"/>
      <w:proofErr w:type="gramStart"/>
      <w:r w:rsidRPr="00D70C97">
        <w:rPr>
          <w:rFonts w:ascii="Times New Roman" w:hAnsi="Times New Roman" w:cs="Times New Roman"/>
          <w:sz w:val="26"/>
          <w:szCs w:val="26"/>
        </w:rPr>
        <w:t>Обь-енисейская</w:t>
      </w:r>
      <w:proofErr w:type="spellEnd"/>
      <w:proofErr w:type="gram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субпопуляция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серый журавль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Grus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grus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большой кроншнеп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Numenius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arquata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длиннопалый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песочник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Calidris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subminuta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Middendorff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малая чайка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Larus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minutus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Pall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воробьиный сыч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Glaucidium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passerinum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северный кожанок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Eptesicus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nilssoni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Keyserling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et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Blasius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большой трубконос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Murina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hilgendorfi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Peters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);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>5) виды животных, нуждающиеся в особом внимании к их состоянию в природной среде на территории Красноярского края (приложение к Красной книге Красноярского края):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70C97">
        <w:rPr>
          <w:rFonts w:ascii="Times New Roman" w:hAnsi="Times New Roman" w:cs="Times New Roman"/>
          <w:sz w:val="26"/>
          <w:szCs w:val="26"/>
        </w:rPr>
        <w:t>лось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Alces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alces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олень северный (лесной подвид)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Rangifer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tarandus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valentinae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Fler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сымская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группировка), рысь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Lynx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lynx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речная выдра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Lutra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lutra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чернозобая гагара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Gavia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arctica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евразийский лесной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гуменник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Anser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fabalis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fabalis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Lath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серая утка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Anas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strepera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дербник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Falco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columbarius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большой улит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Tringa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nebularia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Gunn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гаршнеп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Lymnocryptes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minimus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Brunn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средний кроншнеп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Numenius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phaeopus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белая сова</w:t>
      </w:r>
      <w:proofErr w:type="gram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proofErr w:type="gramStart"/>
      <w:r w:rsidRPr="007B224D">
        <w:rPr>
          <w:rFonts w:ascii="Times New Roman" w:hAnsi="Times New Roman" w:cs="Times New Roman"/>
          <w:i/>
          <w:sz w:val="26"/>
          <w:szCs w:val="26"/>
        </w:rPr>
        <w:t>Nyctea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scandiaca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обыкновенная пищуха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Certhia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familiaris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длиннохвостый снегирь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Uragus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sibiricus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Pall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.);</w:t>
      </w:r>
      <w:proofErr w:type="gramEnd"/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 xml:space="preserve">6) охотничьи виды животных: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70C97">
        <w:rPr>
          <w:rFonts w:ascii="Times New Roman" w:hAnsi="Times New Roman" w:cs="Times New Roman"/>
          <w:sz w:val="26"/>
          <w:szCs w:val="26"/>
        </w:rPr>
        <w:t>лось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Alces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alces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олень северный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Rangifer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tarandus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росомаха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Gulo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gulo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соболь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Martes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zibellina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речная выдра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Lutra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lutra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гуменник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Anser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f</w:t>
      </w:r>
      <w:r w:rsidRPr="007B224D">
        <w:rPr>
          <w:rFonts w:ascii="Times New Roman" w:hAnsi="Times New Roman" w:cs="Times New Roman"/>
          <w:i/>
          <w:sz w:val="26"/>
          <w:szCs w:val="26"/>
        </w:rPr>
        <w:t>abalis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Lath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кряква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Anas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platyrhynchos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L), серая утка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Anas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strepera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свиязь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Anas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penelope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шилохвость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Anas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acuta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чирок-трескунок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Anas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querquedula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тетерев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Lyrurus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tetrix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обыкновенный глухарь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Tetrao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urogallus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рябчик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Bonasa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bonasia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</w:t>
      </w:r>
      <w:proofErr w:type="gramEnd"/>
      <w:r w:rsidRPr="00D70C97">
        <w:rPr>
          <w:rFonts w:ascii="Times New Roman" w:hAnsi="Times New Roman" w:cs="Times New Roman"/>
          <w:sz w:val="26"/>
          <w:szCs w:val="26"/>
        </w:rPr>
        <w:t>.), гаршнеп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Lymnocryptes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minimus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Brunn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средний кроншнеп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Numenius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phaeopus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L.);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 xml:space="preserve">7) редкие и находящиеся под угрозой исчезновения виды растений и грибов, занесенные в Красную книгу Российской Федерации и Красную книгу Красноярского края: </w:t>
      </w:r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70C97">
        <w:rPr>
          <w:rFonts w:ascii="Times New Roman" w:hAnsi="Times New Roman" w:cs="Times New Roman"/>
          <w:sz w:val="26"/>
          <w:szCs w:val="26"/>
        </w:rPr>
        <w:t>венерин башмачок крупноцветковый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Cypripedium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macranthon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Sw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тукнерария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лаурера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Tuckneraria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laureri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Kremp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</w:t>
      </w:r>
      <w:proofErr w:type="gram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Randlane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et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Thell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лобария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легочная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Lobaria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pulmonaria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(L.) </w:t>
      </w:r>
      <w:proofErr w:type="spellStart"/>
      <w:proofErr w:type="gramStart"/>
      <w:r w:rsidRPr="00D70C97">
        <w:rPr>
          <w:rFonts w:ascii="Times New Roman" w:hAnsi="Times New Roman" w:cs="Times New Roman"/>
          <w:sz w:val="26"/>
          <w:szCs w:val="26"/>
        </w:rPr>
        <w:t>Hoffm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спарассис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курчавый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Sparassis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crispa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Wulfen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Fr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.);</w:t>
      </w:r>
      <w:proofErr w:type="gramEnd"/>
    </w:p>
    <w:p w:rsidR="00D70C97" w:rsidRP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0C97">
        <w:rPr>
          <w:rFonts w:ascii="Times New Roman" w:hAnsi="Times New Roman" w:cs="Times New Roman"/>
          <w:sz w:val="26"/>
          <w:szCs w:val="26"/>
        </w:rPr>
        <w:t xml:space="preserve">8) редкие и находящиеся под угрозой исчезновения виды растений и грибов, занесенные в Красную книгу Красноярского края: </w:t>
      </w:r>
    </w:p>
    <w:p w:rsid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70C97">
        <w:rPr>
          <w:rFonts w:ascii="Times New Roman" w:hAnsi="Times New Roman" w:cs="Times New Roman"/>
          <w:sz w:val="26"/>
          <w:szCs w:val="26"/>
        </w:rPr>
        <w:t>гвоздика дельтовидная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Dianthus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deltoids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лилия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пенсильванская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Lilium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pensylvancicum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Ker-Gawl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кубышка малая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Nuphar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pumila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Timm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 DC.), кувшинка четырехугольная (малая)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Nymphaea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tetragona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Georgi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), венерин башмачок крапчатый </w:t>
      </w:r>
      <w:r w:rsidRPr="00D70C97">
        <w:rPr>
          <w:rFonts w:ascii="Times New Roman" w:hAnsi="Times New Roman" w:cs="Times New Roman"/>
          <w:sz w:val="26"/>
          <w:szCs w:val="26"/>
        </w:rPr>
        <w:lastRenderedPageBreak/>
        <w:t>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Cypripedium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guttatum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Sw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очеретник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белый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Rhynchospora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alba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(L.)</w:t>
      </w:r>
      <w:proofErr w:type="gram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Vahl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гнездоцветка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клобучковая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Neottianthe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cucullata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(L.)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Schlecht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мартензия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енисейская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Martensia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jenisseensis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Popov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), хохлатка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приенисейская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Corydalis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subjenisseensis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Antipova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ужовник обыкновенный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Ophioglossum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vulgatum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L.), бледная поганка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Amanita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phalloides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Vaill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ex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Fr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.)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Link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клавария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пурпуровая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Clavaria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purpurea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Fr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клавариадельфус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усеченный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Clavariadelphus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truncatus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Quel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Donk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ежовик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коралловидный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Hericium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coralloides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Scop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.)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Pers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.), осиновик белый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Leccinum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percandidum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Vassilkov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D70C97">
        <w:rPr>
          <w:rFonts w:ascii="Times New Roman" w:hAnsi="Times New Roman" w:cs="Times New Roman"/>
          <w:sz w:val="26"/>
          <w:szCs w:val="26"/>
        </w:rPr>
        <w:t>Watling</w:t>
      </w:r>
      <w:proofErr w:type="spellEnd"/>
      <w:r w:rsidRPr="00D70C97">
        <w:rPr>
          <w:rFonts w:ascii="Times New Roman" w:hAnsi="Times New Roman" w:cs="Times New Roman"/>
          <w:sz w:val="26"/>
          <w:szCs w:val="26"/>
        </w:rPr>
        <w:t>), рядовка обутая (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Tricholoma</w:t>
      </w:r>
      <w:proofErr w:type="spellEnd"/>
      <w:r w:rsidRPr="007B224D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B224D">
        <w:rPr>
          <w:rFonts w:ascii="Times New Roman" w:hAnsi="Times New Roman" w:cs="Times New Roman"/>
          <w:i/>
          <w:sz w:val="26"/>
          <w:szCs w:val="26"/>
        </w:rPr>
        <w:t>caligatum</w:t>
      </w:r>
      <w:proofErr w:type="spellEnd"/>
      <w:r w:rsidR="00B750A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B750A4">
        <w:rPr>
          <w:rFonts w:ascii="Times New Roman" w:hAnsi="Times New Roman" w:cs="Times New Roman"/>
          <w:sz w:val="26"/>
          <w:szCs w:val="26"/>
        </w:rPr>
        <w:t>Viv</w:t>
      </w:r>
      <w:proofErr w:type="spellEnd"/>
      <w:r w:rsidR="00B750A4">
        <w:rPr>
          <w:rFonts w:ascii="Times New Roman" w:hAnsi="Times New Roman" w:cs="Times New Roman"/>
          <w:sz w:val="26"/>
          <w:szCs w:val="26"/>
        </w:rPr>
        <w:t xml:space="preserve">.) </w:t>
      </w:r>
      <w:proofErr w:type="spellStart"/>
      <w:proofErr w:type="gramStart"/>
      <w:r w:rsidR="00B750A4">
        <w:rPr>
          <w:rFonts w:ascii="Times New Roman" w:hAnsi="Times New Roman" w:cs="Times New Roman"/>
          <w:sz w:val="26"/>
          <w:szCs w:val="26"/>
        </w:rPr>
        <w:t>Ricken</w:t>
      </w:r>
      <w:proofErr w:type="spellEnd"/>
      <w:r w:rsidR="00B750A4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D70C97" w:rsidRDefault="00D70C97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7A1C" w:rsidRDefault="00D57A1C" w:rsidP="00D70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2950" w:rsidRDefault="009A75DF" w:rsidP="00D57A1C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D72950" w:rsidRPr="00FA6A5E">
        <w:rPr>
          <w:rFonts w:ascii="Times New Roman" w:hAnsi="Times New Roman" w:cs="Times New Roman"/>
          <w:sz w:val="26"/>
          <w:szCs w:val="26"/>
        </w:rPr>
        <w:t>.</w:t>
      </w:r>
      <w:r w:rsidR="00CB1F99">
        <w:rPr>
          <w:rFonts w:ascii="Times New Roman" w:hAnsi="Times New Roman" w:cs="Times New Roman"/>
          <w:sz w:val="26"/>
          <w:szCs w:val="26"/>
        </w:rPr>
        <w:t> </w:t>
      </w:r>
      <w:r w:rsidR="00D72950" w:rsidRPr="00FA6A5E">
        <w:rPr>
          <w:rFonts w:ascii="Times New Roman" w:hAnsi="Times New Roman" w:cs="Times New Roman"/>
          <w:sz w:val="26"/>
          <w:szCs w:val="26"/>
        </w:rPr>
        <w:t xml:space="preserve">ОБОСНОВАНИЕ ГРАНИЦ И </w:t>
      </w:r>
      <w:r w:rsidR="00DC76EA" w:rsidRPr="00FA6A5E">
        <w:rPr>
          <w:rFonts w:ascii="Times New Roman" w:hAnsi="Times New Roman" w:cs="Times New Roman"/>
          <w:sz w:val="26"/>
          <w:szCs w:val="26"/>
        </w:rPr>
        <w:t>РЕЖИМА</w:t>
      </w:r>
      <w:r w:rsidR="00FE776E">
        <w:rPr>
          <w:rFonts w:ascii="Times New Roman" w:hAnsi="Times New Roman" w:cs="Times New Roman"/>
          <w:sz w:val="26"/>
          <w:szCs w:val="26"/>
        </w:rPr>
        <w:t xml:space="preserve"> ОХРАНЫ И</w:t>
      </w:r>
      <w:r w:rsidR="00D57A1C">
        <w:rPr>
          <w:rFonts w:ascii="Times New Roman" w:hAnsi="Times New Roman" w:cs="Times New Roman"/>
          <w:sz w:val="26"/>
          <w:szCs w:val="26"/>
        </w:rPr>
        <w:t xml:space="preserve"> </w:t>
      </w:r>
      <w:r w:rsidR="00AB11E5">
        <w:rPr>
          <w:rFonts w:ascii="Times New Roman" w:hAnsi="Times New Roman" w:cs="Times New Roman"/>
          <w:sz w:val="26"/>
          <w:szCs w:val="26"/>
        </w:rPr>
        <w:t>ПРИРОДОПОЛЬЗОВАНИЯ</w:t>
      </w:r>
      <w:r w:rsidR="00DC76EA">
        <w:rPr>
          <w:rFonts w:ascii="Times New Roman" w:hAnsi="Times New Roman" w:cs="Times New Roman"/>
          <w:sz w:val="26"/>
          <w:szCs w:val="26"/>
        </w:rPr>
        <w:t xml:space="preserve"> </w:t>
      </w:r>
      <w:r w:rsidR="00AB11E5">
        <w:rPr>
          <w:rFonts w:ascii="Times New Roman" w:hAnsi="Times New Roman" w:cs="Times New Roman"/>
          <w:sz w:val="26"/>
          <w:szCs w:val="26"/>
        </w:rPr>
        <w:t>ЗАКАЗНИКА</w:t>
      </w:r>
    </w:p>
    <w:p w:rsidR="006461B8" w:rsidRPr="009F140A" w:rsidRDefault="006461B8" w:rsidP="00D57A1C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val="sv-SE"/>
        </w:rPr>
      </w:pP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>В результате комплексного экологического обследования установлена высокая природоохранная ценность территории, планируемой для придания ей особо охраняемого статуса.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1. Данная территория расположена в зоне контакта </w:t>
      </w:r>
      <w:proofErr w:type="spellStart"/>
      <w:r w:rsidRPr="00D70C97">
        <w:rPr>
          <w:rFonts w:eastAsiaTheme="minorEastAsia"/>
          <w:sz w:val="26"/>
          <w:szCs w:val="26"/>
        </w:rPr>
        <w:t>подзоны</w:t>
      </w:r>
      <w:proofErr w:type="spellEnd"/>
      <w:r w:rsidRPr="00D70C97">
        <w:rPr>
          <w:rFonts w:eastAsiaTheme="minorEastAsia"/>
          <w:sz w:val="26"/>
          <w:szCs w:val="26"/>
        </w:rPr>
        <w:t xml:space="preserve"> южной тайги со среднетаежной </w:t>
      </w:r>
      <w:proofErr w:type="spellStart"/>
      <w:r w:rsidRPr="00D70C97">
        <w:rPr>
          <w:rFonts w:eastAsiaTheme="minorEastAsia"/>
          <w:sz w:val="26"/>
          <w:szCs w:val="26"/>
        </w:rPr>
        <w:t>подзоной</w:t>
      </w:r>
      <w:proofErr w:type="spellEnd"/>
      <w:r w:rsidRPr="00D70C97">
        <w:rPr>
          <w:rFonts w:eastAsiaTheme="minorEastAsia"/>
          <w:sz w:val="26"/>
          <w:szCs w:val="26"/>
        </w:rPr>
        <w:t xml:space="preserve"> Западносибирской низменности, что предполагает к более интенсивному взаимопроникновению отдельных элементов </w:t>
      </w:r>
      <w:proofErr w:type="spellStart"/>
      <w:r w:rsidRPr="00D70C97">
        <w:rPr>
          <w:rFonts w:eastAsiaTheme="minorEastAsia"/>
          <w:sz w:val="26"/>
          <w:szCs w:val="26"/>
        </w:rPr>
        <w:t>зоокомплексов</w:t>
      </w:r>
      <w:proofErr w:type="spellEnd"/>
      <w:r w:rsidRPr="00D70C97">
        <w:rPr>
          <w:rFonts w:eastAsiaTheme="minorEastAsia"/>
          <w:sz w:val="26"/>
          <w:szCs w:val="26"/>
        </w:rPr>
        <w:t xml:space="preserve"> </w:t>
      </w:r>
      <w:proofErr w:type="spellStart"/>
      <w:r w:rsidRPr="00D70C97">
        <w:rPr>
          <w:rFonts w:eastAsiaTheme="minorEastAsia"/>
          <w:sz w:val="26"/>
          <w:szCs w:val="26"/>
        </w:rPr>
        <w:t>подзон</w:t>
      </w:r>
      <w:proofErr w:type="spellEnd"/>
      <w:r w:rsidRPr="00D70C97">
        <w:rPr>
          <w:rFonts w:eastAsiaTheme="minorEastAsia"/>
          <w:sz w:val="26"/>
          <w:szCs w:val="26"/>
        </w:rPr>
        <w:t xml:space="preserve"> в пределах исследуемой территории.  В результате чего, в составе фауны территории бассейна </w:t>
      </w:r>
      <w:proofErr w:type="spellStart"/>
      <w:r w:rsidRPr="00D70C97">
        <w:rPr>
          <w:rFonts w:eastAsiaTheme="minorEastAsia"/>
          <w:sz w:val="26"/>
          <w:szCs w:val="26"/>
        </w:rPr>
        <w:t>Сыма</w:t>
      </w:r>
      <w:proofErr w:type="spellEnd"/>
      <w:r w:rsidRPr="00D70C97">
        <w:rPr>
          <w:rFonts w:eastAsiaTheme="minorEastAsia"/>
          <w:sz w:val="26"/>
          <w:szCs w:val="26"/>
        </w:rPr>
        <w:t xml:space="preserve"> выделяются специфические эколого-фаунистические комплексы, со свойственным только им видовым составом,  соотношением и численностью. Поэтому, в фаунистическом отношении, эта территория интересна и перспективна как природоохранный объект.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2. Бассейн реки </w:t>
      </w:r>
      <w:proofErr w:type="spellStart"/>
      <w:r w:rsidRPr="00D70C97">
        <w:rPr>
          <w:rFonts w:eastAsiaTheme="minorEastAsia"/>
          <w:sz w:val="26"/>
          <w:szCs w:val="26"/>
        </w:rPr>
        <w:t>Сым</w:t>
      </w:r>
      <w:proofErr w:type="spellEnd"/>
      <w:r w:rsidRPr="00D70C97">
        <w:rPr>
          <w:rFonts w:eastAsiaTheme="minorEastAsia"/>
          <w:sz w:val="26"/>
          <w:szCs w:val="26"/>
        </w:rPr>
        <w:t xml:space="preserve"> – важный миграционный участок водоплавающих птиц </w:t>
      </w:r>
      <w:proofErr w:type="spellStart"/>
      <w:r w:rsidRPr="00D70C97">
        <w:rPr>
          <w:rFonts w:eastAsiaTheme="minorEastAsia"/>
          <w:sz w:val="26"/>
          <w:szCs w:val="26"/>
        </w:rPr>
        <w:t>Приенисейской</w:t>
      </w:r>
      <w:proofErr w:type="spellEnd"/>
      <w:r w:rsidRPr="00D70C97">
        <w:rPr>
          <w:rFonts w:eastAsiaTheme="minorEastAsia"/>
          <w:sz w:val="26"/>
          <w:szCs w:val="26"/>
        </w:rPr>
        <w:t xml:space="preserve"> Сибири. Наличие площадей, пригодных для гнездования водоплавающих птиц, крупный миграционный путь для птиц, гнездящихся севернее, и территории, мало подверженные антропогенному воздействию, позволяют отнести эту территорию к особо </w:t>
      </w:r>
      <w:proofErr w:type="gramStart"/>
      <w:r w:rsidRPr="00D70C97">
        <w:rPr>
          <w:rFonts w:eastAsiaTheme="minorEastAsia"/>
          <w:sz w:val="26"/>
          <w:szCs w:val="26"/>
        </w:rPr>
        <w:t>ценным</w:t>
      </w:r>
      <w:proofErr w:type="gramEnd"/>
      <w:r w:rsidRPr="00D70C97">
        <w:rPr>
          <w:rFonts w:eastAsiaTheme="minorEastAsia"/>
          <w:sz w:val="26"/>
          <w:szCs w:val="26"/>
        </w:rPr>
        <w:t xml:space="preserve"> в орнитологическом аспекте.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3. На территории Заказника сохранились уникальные лесные ландшафты и фаунистические комплексы. Прежде всего, это обширные боры – </w:t>
      </w:r>
      <w:proofErr w:type="spellStart"/>
      <w:r w:rsidRPr="00D70C97">
        <w:rPr>
          <w:rFonts w:eastAsiaTheme="minorEastAsia"/>
          <w:sz w:val="26"/>
          <w:szCs w:val="26"/>
        </w:rPr>
        <w:t>беломошники</w:t>
      </w:r>
      <w:proofErr w:type="spellEnd"/>
      <w:r w:rsidRPr="00D70C97">
        <w:rPr>
          <w:rFonts w:eastAsiaTheme="minorEastAsia"/>
          <w:sz w:val="26"/>
          <w:szCs w:val="26"/>
        </w:rPr>
        <w:t>. Древостой таких насаждений составляет исключительно сосна, а напочвенный покров представлен несколькими видами лишайников. Такой тип леса является основной средой обитания многих редких и хозяйственно ценных видов, таких как северный лесной олень, глухарь, тетерев. Особое значение лишайниковые боры имеют для сохранившейся на этой территории обособленной популяционной группировки лесного северного оленя.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4. В границы Заказника входит территория, являющаяся очагом воспроизводства лесного северного оленя </w:t>
      </w:r>
      <w:proofErr w:type="spellStart"/>
      <w:r w:rsidRPr="00D70C97">
        <w:rPr>
          <w:rFonts w:eastAsiaTheme="minorEastAsia"/>
          <w:sz w:val="26"/>
          <w:szCs w:val="26"/>
        </w:rPr>
        <w:t>сымской</w:t>
      </w:r>
      <w:proofErr w:type="spellEnd"/>
      <w:r w:rsidRPr="00D70C97">
        <w:rPr>
          <w:rFonts w:eastAsiaTheme="minorEastAsia"/>
          <w:sz w:val="26"/>
          <w:szCs w:val="26"/>
        </w:rPr>
        <w:t xml:space="preserve"> популяционной группировки. В силу своей изолированности от других популяций вида,  данная группировка внесена в приложение к Красной книге Красноярского края как локальная и легко уязвимая. Создание территории с особым режимом, направленным на сохранение вида и увеличение его численности в бассейне реки </w:t>
      </w:r>
      <w:proofErr w:type="spellStart"/>
      <w:r w:rsidRPr="00D70C97">
        <w:rPr>
          <w:rFonts w:eastAsiaTheme="minorEastAsia"/>
          <w:sz w:val="26"/>
          <w:szCs w:val="26"/>
        </w:rPr>
        <w:t>Сым</w:t>
      </w:r>
      <w:proofErr w:type="spellEnd"/>
      <w:r w:rsidRPr="00D70C97">
        <w:rPr>
          <w:rFonts w:eastAsiaTheme="minorEastAsia"/>
          <w:sz w:val="26"/>
          <w:szCs w:val="26"/>
        </w:rPr>
        <w:t xml:space="preserve"> – один из способов сохранить эту обособленную группировку.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5. Другим ценным и сокращающимся видом на данной территории является лось </w:t>
      </w:r>
      <w:proofErr w:type="spellStart"/>
      <w:r w:rsidRPr="00D70C97">
        <w:rPr>
          <w:rFonts w:eastAsiaTheme="minorEastAsia"/>
          <w:sz w:val="26"/>
          <w:szCs w:val="26"/>
        </w:rPr>
        <w:t>кетско-кемчугской</w:t>
      </w:r>
      <w:proofErr w:type="spellEnd"/>
      <w:r w:rsidRPr="00D70C97">
        <w:rPr>
          <w:rFonts w:eastAsiaTheme="minorEastAsia"/>
          <w:sz w:val="26"/>
          <w:szCs w:val="26"/>
        </w:rPr>
        <w:t xml:space="preserve"> популяционной группировки, так же внесенный в приложение к Красной книге Красноярского края. Данная популяция имеет ярко выраженные сезонные миграции, и каждый год в весенний период откочевывает из бассейнов рек Большого и Малого </w:t>
      </w:r>
      <w:proofErr w:type="spellStart"/>
      <w:r w:rsidRPr="00D70C97">
        <w:rPr>
          <w:rFonts w:eastAsiaTheme="minorEastAsia"/>
          <w:sz w:val="26"/>
          <w:szCs w:val="26"/>
        </w:rPr>
        <w:t>Кемчуга</w:t>
      </w:r>
      <w:proofErr w:type="spellEnd"/>
      <w:r w:rsidRPr="00D70C97">
        <w:rPr>
          <w:rFonts w:eastAsiaTheme="minorEastAsia"/>
          <w:sz w:val="26"/>
          <w:szCs w:val="26"/>
        </w:rPr>
        <w:t xml:space="preserve"> на север  в междуречье </w:t>
      </w:r>
      <w:proofErr w:type="spellStart"/>
      <w:r w:rsidRPr="00D70C97">
        <w:rPr>
          <w:rFonts w:eastAsiaTheme="minorEastAsia"/>
          <w:sz w:val="26"/>
          <w:szCs w:val="26"/>
        </w:rPr>
        <w:t>Дубчеса</w:t>
      </w:r>
      <w:proofErr w:type="spellEnd"/>
      <w:r w:rsidRPr="00D70C97">
        <w:rPr>
          <w:rFonts w:eastAsiaTheme="minorEastAsia"/>
          <w:sz w:val="26"/>
          <w:szCs w:val="26"/>
        </w:rPr>
        <w:t xml:space="preserve"> и </w:t>
      </w:r>
      <w:proofErr w:type="spellStart"/>
      <w:r w:rsidRPr="00D70C97">
        <w:rPr>
          <w:rFonts w:eastAsiaTheme="minorEastAsia"/>
          <w:sz w:val="26"/>
          <w:szCs w:val="26"/>
        </w:rPr>
        <w:t>Сыма</w:t>
      </w:r>
      <w:proofErr w:type="spellEnd"/>
      <w:r w:rsidRPr="00D70C97">
        <w:rPr>
          <w:rFonts w:eastAsiaTheme="minorEastAsia"/>
          <w:sz w:val="26"/>
          <w:szCs w:val="26"/>
        </w:rPr>
        <w:t>. Осенью, тем же миграционным путем, животные возвращается обратно. Заказник «</w:t>
      </w:r>
      <w:proofErr w:type="spellStart"/>
      <w:r w:rsidRPr="00D70C97">
        <w:rPr>
          <w:rFonts w:eastAsiaTheme="minorEastAsia"/>
          <w:sz w:val="26"/>
          <w:szCs w:val="26"/>
        </w:rPr>
        <w:t>Сымский</w:t>
      </w:r>
      <w:proofErr w:type="spellEnd"/>
      <w:r w:rsidRPr="00D70C97">
        <w:rPr>
          <w:rFonts w:eastAsiaTheme="minorEastAsia"/>
          <w:sz w:val="26"/>
          <w:szCs w:val="26"/>
        </w:rPr>
        <w:t xml:space="preserve">» станет еще одним звеном в сети ООПТ, организованных по левому берегу реки Енисей для сохранения путей миграции и мест концентрации лося </w:t>
      </w:r>
      <w:proofErr w:type="spellStart"/>
      <w:r w:rsidRPr="00D70C97">
        <w:rPr>
          <w:rFonts w:eastAsiaTheme="minorEastAsia"/>
          <w:sz w:val="26"/>
          <w:szCs w:val="26"/>
        </w:rPr>
        <w:t>кетско-кемчугской</w:t>
      </w:r>
      <w:proofErr w:type="spellEnd"/>
      <w:r w:rsidRPr="00D70C97">
        <w:rPr>
          <w:rFonts w:eastAsiaTheme="minorEastAsia"/>
          <w:sz w:val="26"/>
          <w:szCs w:val="26"/>
        </w:rPr>
        <w:t xml:space="preserve"> группировки и позволит сохранить окраинные, северные места концентрации этого вида в летний период.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Границы ООПТ установлены с учетом охвата территорий, имеющих высокую природоохранную ценность, и включают правобережную часть бассейна реки </w:t>
      </w:r>
      <w:proofErr w:type="spellStart"/>
      <w:r w:rsidRPr="00D70C97">
        <w:rPr>
          <w:rFonts w:eastAsiaTheme="minorEastAsia"/>
          <w:sz w:val="26"/>
          <w:szCs w:val="26"/>
        </w:rPr>
        <w:t>Оксым</w:t>
      </w:r>
      <w:proofErr w:type="spellEnd"/>
      <w:r w:rsidRPr="00D70C97">
        <w:rPr>
          <w:rFonts w:eastAsiaTheme="minorEastAsia"/>
          <w:sz w:val="26"/>
          <w:szCs w:val="26"/>
        </w:rPr>
        <w:t xml:space="preserve">, в том числе бассейны ее притоков – рек </w:t>
      </w:r>
      <w:proofErr w:type="spellStart"/>
      <w:r w:rsidRPr="00D70C97">
        <w:rPr>
          <w:rFonts w:eastAsiaTheme="minorEastAsia"/>
          <w:sz w:val="26"/>
          <w:szCs w:val="26"/>
        </w:rPr>
        <w:t>Шон</w:t>
      </w:r>
      <w:proofErr w:type="spellEnd"/>
      <w:r w:rsidRPr="00D70C97">
        <w:rPr>
          <w:rFonts w:eastAsiaTheme="minorEastAsia"/>
          <w:sz w:val="26"/>
          <w:szCs w:val="26"/>
        </w:rPr>
        <w:t xml:space="preserve"> и </w:t>
      </w:r>
      <w:proofErr w:type="spellStart"/>
      <w:r w:rsidRPr="00D70C97">
        <w:rPr>
          <w:rFonts w:eastAsiaTheme="minorEastAsia"/>
          <w:sz w:val="26"/>
          <w:szCs w:val="26"/>
        </w:rPr>
        <w:t>Чуморок-Оксымский</w:t>
      </w:r>
      <w:proofErr w:type="spellEnd"/>
      <w:r w:rsidRPr="00D70C97">
        <w:rPr>
          <w:rFonts w:eastAsiaTheme="minorEastAsia"/>
          <w:sz w:val="26"/>
          <w:szCs w:val="26"/>
        </w:rPr>
        <w:t xml:space="preserve">, а так </w:t>
      </w:r>
      <w:r w:rsidRPr="00D70C97">
        <w:rPr>
          <w:rFonts w:eastAsiaTheme="minorEastAsia"/>
          <w:sz w:val="26"/>
          <w:szCs w:val="26"/>
        </w:rPr>
        <w:lastRenderedPageBreak/>
        <w:t xml:space="preserve">же часть болота </w:t>
      </w:r>
      <w:proofErr w:type="gramStart"/>
      <w:r w:rsidRPr="00D70C97">
        <w:rPr>
          <w:rFonts w:eastAsiaTheme="minorEastAsia"/>
          <w:sz w:val="26"/>
          <w:szCs w:val="26"/>
        </w:rPr>
        <w:t>Долгое</w:t>
      </w:r>
      <w:proofErr w:type="gramEnd"/>
      <w:r w:rsidRPr="00D70C97">
        <w:rPr>
          <w:rFonts w:eastAsiaTheme="minorEastAsia"/>
          <w:sz w:val="26"/>
          <w:szCs w:val="26"/>
        </w:rPr>
        <w:t xml:space="preserve"> в пределах лесных кварталов </w:t>
      </w:r>
      <w:proofErr w:type="spellStart"/>
      <w:r w:rsidRPr="00D70C97">
        <w:rPr>
          <w:rFonts w:eastAsiaTheme="minorEastAsia"/>
          <w:sz w:val="26"/>
          <w:szCs w:val="26"/>
        </w:rPr>
        <w:t>Нижне-Енисейского</w:t>
      </w:r>
      <w:proofErr w:type="spellEnd"/>
      <w:r w:rsidRPr="00D70C97">
        <w:rPr>
          <w:rFonts w:eastAsiaTheme="minorEastAsia"/>
          <w:sz w:val="26"/>
          <w:szCs w:val="26"/>
        </w:rPr>
        <w:t xml:space="preserve"> лесничества. Площадь планируемого Заказника 372 558 га.</w:t>
      </w:r>
    </w:p>
    <w:p w:rsidR="00D70C97" w:rsidRPr="00D70C97" w:rsidRDefault="00D03C39" w:rsidP="00D70C97">
      <w:pPr>
        <w:pStyle w:val="a5"/>
        <w:ind w:firstLine="709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Создание ООПТ в указанных границах обеспечит</w:t>
      </w:r>
      <w:r w:rsidR="00D70C97" w:rsidRPr="00D70C97">
        <w:rPr>
          <w:rFonts w:eastAsiaTheme="minorEastAsia"/>
          <w:sz w:val="26"/>
          <w:szCs w:val="26"/>
        </w:rPr>
        <w:t xml:space="preserve"> защиту специфических эколого-фаунистических комплексов, мест обитаний </w:t>
      </w:r>
      <w:proofErr w:type="spellStart"/>
      <w:r w:rsidR="00D70C97" w:rsidRPr="00D70C97">
        <w:rPr>
          <w:rFonts w:eastAsiaTheme="minorEastAsia"/>
          <w:sz w:val="26"/>
          <w:szCs w:val="26"/>
        </w:rPr>
        <w:t>сымской</w:t>
      </w:r>
      <w:proofErr w:type="spellEnd"/>
      <w:r w:rsidR="00D70C97" w:rsidRPr="00D70C97">
        <w:rPr>
          <w:rFonts w:eastAsiaTheme="minorEastAsia"/>
          <w:sz w:val="26"/>
          <w:szCs w:val="26"/>
        </w:rPr>
        <w:t xml:space="preserve"> популяционной группировки лесного северного оленя, мест массового пролета птиц, путей миграций и летних стаций лося </w:t>
      </w:r>
      <w:proofErr w:type="spellStart"/>
      <w:r w:rsidR="00D70C97" w:rsidRPr="00D70C97">
        <w:rPr>
          <w:rFonts w:eastAsiaTheme="minorEastAsia"/>
          <w:sz w:val="26"/>
          <w:szCs w:val="26"/>
        </w:rPr>
        <w:t>кетско-кемчугской</w:t>
      </w:r>
      <w:proofErr w:type="spellEnd"/>
      <w:r w:rsidR="00D70C97" w:rsidRPr="00D70C97">
        <w:rPr>
          <w:rFonts w:eastAsiaTheme="minorEastAsia"/>
          <w:sz w:val="26"/>
          <w:szCs w:val="26"/>
        </w:rPr>
        <w:t xml:space="preserve"> группировки, а так же редких и находящихся под угрозой исчезновения видов животных и растений.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Предлагаемый режим ограничивает хозяйственную деятельность, отрицательно влияющую на состояние основных охраняемых объектов. 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proofErr w:type="gramStart"/>
      <w:r w:rsidRPr="00D70C97">
        <w:rPr>
          <w:rFonts w:eastAsiaTheme="minorEastAsia"/>
          <w:sz w:val="26"/>
          <w:szCs w:val="26"/>
        </w:rPr>
        <w:t>К числу наиболее разрушительных воздействий относятся некоторые типы хозяйственной деятельности: охота, геологическое изучение недр, разведка и добыча полезных ископаемых, заготовка древесины,  проведение взрывных работ, прокладка дорог, строительство линий электропередачи и прочих коммуникаций, отвод земельных участков и строительство зданий и сооружений постоянного или временного типа, и  другие виды деятельности, связанные с нарушением естественных природных комплексов, которые должны быть запрещены на территории</w:t>
      </w:r>
      <w:proofErr w:type="gramEnd"/>
      <w:r w:rsidRPr="00D70C97">
        <w:rPr>
          <w:rFonts w:eastAsiaTheme="minorEastAsia"/>
          <w:sz w:val="26"/>
          <w:szCs w:val="26"/>
        </w:rPr>
        <w:t xml:space="preserve"> проектируемой ООПТ. 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>В отношении вырубки леса однозначно должно быть исключено проведение сплошных и выборочных рубок лесных насаждений в целях заготовки древесины.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Учитывая интересы местного населения, возможна заготовка пищевых лесных ресурсов, </w:t>
      </w:r>
      <w:proofErr w:type="spellStart"/>
      <w:r w:rsidRPr="00D70C97">
        <w:rPr>
          <w:rFonts w:eastAsiaTheme="minorEastAsia"/>
          <w:sz w:val="26"/>
          <w:szCs w:val="26"/>
        </w:rPr>
        <w:t>недревесных</w:t>
      </w:r>
      <w:proofErr w:type="spellEnd"/>
      <w:r w:rsidRPr="00D70C97">
        <w:rPr>
          <w:rFonts w:eastAsiaTheme="minorEastAsia"/>
          <w:sz w:val="26"/>
          <w:szCs w:val="26"/>
        </w:rPr>
        <w:t xml:space="preserve"> лесных ресурсов, сбор лекарственных растений.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proofErr w:type="gramStart"/>
      <w:r w:rsidRPr="00D70C97">
        <w:rPr>
          <w:rFonts w:eastAsiaTheme="minorEastAsia"/>
          <w:sz w:val="26"/>
          <w:szCs w:val="26"/>
        </w:rPr>
        <w:t>Создание государственного природного заказника краевого значения «</w:t>
      </w:r>
      <w:proofErr w:type="spellStart"/>
      <w:r w:rsidRPr="00D70C97">
        <w:rPr>
          <w:rFonts w:eastAsiaTheme="minorEastAsia"/>
          <w:sz w:val="26"/>
          <w:szCs w:val="26"/>
        </w:rPr>
        <w:t>Сымский</w:t>
      </w:r>
      <w:proofErr w:type="spellEnd"/>
      <w:r w:rsidRPr="00D70C97">
        <w:rPr>
          <w:rFonts w:eastAsiaTheme="minorEastAsia"/>
          <w:sz w:val="26"/>
          <w:szCs w:val="26"/>
        </w:rPr>
        <w:t>» -  существенное  звено в реализации природоохранного потенциала сети особо охраняемых природных территорий, выполняющих функции резерватов хозяйственно ценных видов растений и животных, обеспечивающих охрану наиболее важных воспроизводственных участков, мест массового пролета птиц, путей миграций и летних стаций диких животных, а так же вынужденная и необходимая мера по сохранению и восстановлению ресурсов копытных на левобережье Красноярского</w:t>
      </w:r>
      <w:proofErr w:type="gramEnd"/>
      <w:r w:rsidRPr="00D70C97">
        <w:rPr>
          <w:rFonts w:eastAsiaTheme="minorEastAsia"/>
          <w:sz w:val="26"/>
          <w:szCs w:val="26"/>
        </w:rPr>
        <w:t xml:space="preserve"> края.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>Учитывая вышесказанное, предлагается: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- придать </w:t>
      </w:r>
      <w:proofErr w:type="gramStart"/>
      <w:r w:rsidRPr="00D70C97">
        <w:rPr>
          <w:rFonts w:eastAsiaTheme="minorEastAsia"/>
          <w:sz w:val="26"/>
          <w:szCs w:val="26"/>
        </w:rPr>
        <w:t>проектируемой</w:t>
      </w:r>
      <w:proofErr w:type="gramEnd"/>
      <w:r w:rsidRPr="00D70C97">
        <w:rPr>
          <w:rFonts w:eastAsiaTheme="minorEastAsia"/>
          <w:sz w:val="26"/>
          <w:szCs w:val="26"/>
        </w:rPr>
        <w:t xml:space="preserve"> ООПТ комплексный профиль;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 xml:space="preserve">- установить границы проектируемой ООПТ в следующих кварталах лесного фонда </w:t>
      </w:r>
      <w:proofErr w:type="spellStart"/>
      <w:r w:rsidRPr="00D70C97">
        <w:rPr>
          <w:rFonts w:eastAsiaTheme="minorEastAsia"/>
          <w:sz w:val="26"/>
          <w:szCs w:val="26"/>
        </w:rPr>
        <w:t>Нижне-Енисейского</w:t>
      </w:r>
      <w:proofErr w:type="spellEnd"/>
      <w:r w:rsidRPr="00D70C97">
        <w:rPr>
          <w:rFonts w:eastAsiaTheme="minorEastAsia"/>
          <w:sz w:val="26"/>
          <w:szCs w:val="26"/>
        </w:rPr>
        <w:t xml:space="preserve"> лесничества: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>Майское участковое лесничество: кварталы 121-139, 154-173, 196-213, 237-253, 278-295, 322-338, 366-414, 442-487, 500,  524-562, 600-639, 679-711, 751-774, 815-832, 877-890, 937-944, 994-1000, 1008;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proofErr w:type="spellStart"/>
      <w:r w:rsidRPr="00D70C97">
        <w:rPr>
          <w:rFonts w:eastAsiaTheme="minorEastAsia"/>
          <w:sz w:val="26"/>
          <w:szCs w:val="26"/>
        </w:rPr>
        <w:t>Сымское</w:t>
      </w:r>
      <w:proofErr w:type="spellEnd"/>
      <w:r w:rsidRPr="00D70C97">
        <w:rPr>
          <w:rFonts w:eastAsiaTheme="minorEastAsia"/>
          <w:sz w:val="26"/>
          <w:szCs w:val="26"/>
        </w:rPr>
        <w:t xml:space="preserve"> участковое лесничество: кварталы 1509, 1510, 1547-1550, 1603-1609; части кварталов 1468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30-37), 1469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17-31), 1507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11-25), 1508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13-37), 1545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10-24), 1546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2, 3, 6-18), 1598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9, 11, 12), 1599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11-22), 1600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6-12), 1601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7-17), 1602 (</w:t>
      </w:r>
      <w:proofErr w:type="spellStart"/>
      <w:r w:rsidRPr="00D70C97">
        <w:rPr>
          <w:rFonts w:eastAsiaTheme="minorEastAsia"/>
          <w:sz w:val="26"/>
          <w:szCs w:val="26"/>
        </w:rPr>
        <w:t>выд</w:t>
      </w:r>
      <w:proofErr w:type="spellEnd"/>
      <w:r w:rsidRPr="00D70C97">
        <w:rPr>
          <w:rFonts w:eastAsiaTheme="minorEastAsia"/>
          <w:sz w:val="26"/>
          <w:szCs w:val="26"/>
        </w:rPr>
        <w:t>. 6, 8-24).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r w:rsidRPr="00D70C97">
        <w:rPr>
          <w:rFonts w:eastAsiaTheme="minorEastAsia"/>
          <w:sz w:val="26"/>
          <w:szCs w:val="26"/>
        </w:rPr>
        <w:t>Описание границ заказника: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proofErr w:type="gramStart"/>
      <w:r w:rsidRPr="00D70C97">
        <w:rPr>
          <w:rFonts w:eastAsiaTheme="minorEastAsia"/>
          <w:sz w:val="26"/>
          <w:szCs w:val="26"/>
        </w:rPr>
        <w:t xml:space="preserve">северная: от северо-западного угла кв. № 366 </w:t>
      </w:r>
      <w:proofErr w:type="spellStart"/>
      <w:r w:rsidRPr="00D70C97">
        <w:rPr>
          <w:rFonts w:eastAsiaTheme="minorEastAsia"/>
          <w:sz w:val="26"/>
          <w:szCs w:val="26"/>
        </w:rPr>
        <w:t>Нижне-Енисейского</w:t>
      </w:r>
      <w:proofErr w:type="spellEnd"/>
      <w:r w:rsidRPr="00D70C97">
        <w:rPr>
          <w:rFonts w:eastAsiaTheme="minorEastAsia"/>
          <w:sz w:val="26"/>
          <w:szCs w:val="26"/>
        </w:rPr>
        <w:t xml:space="preserve"> лесничества Майского участкового лесничества (точка 1) в восточном направлении по северным сторонам кварталов № 366-368 до северо-восточного угла квартала № 368 (точка 2), далее на север до северо-западного угла квартала № 369 (точка 3), затем по северным сторонам кварталов № 369-384 до пересечения северо-восточного угла кв. № 384 с рекой </w:t>
      </w:r>
      <w:proofErr w:type="spellStart"/>
      <w:r w:rsidRPr="00D70C97">
        <w:rPr>
          <w:rFonts w:eastAsiaTheme="minorEastAsia"/>
          <w:sz w:val="26"/>
          <w:szCs w:val="26"/>
        </w:rPr>
        <w:t>Оксым</w:t>
      </w:r>
      <w:proofErr w:type="spellEnd"/>
      <w:r w:rsidRPr="00D70C97">
        <w:rPr>
          <w:rFonts w:eastAsiaTheme="minorEastAsia"/>
          <w:sz w:val="26"/>
          <w:szCs w:val="26"/>
        </w:rPr>
        <w:t xml:space="preserve"> (точка 4), далее в северо-восточном направлении по</w:t>
      </w:r>
      <w:proofErr w:type="gramEnd"/>
      <w:r w:rsidRPr="00D70C97">
        <w:rPr>
          <w:rFonts w:eastAsiaTheme="minorEastAsia"/>
          <w:sz w:val="26"/>
          <w:szCs w:val="26"/>
        </w:rPr>
        <w:t xml:space="preserve"> </w:t>
      </w:r>
      <w:proofErr w:type="gramStart"/>
      <w:r w:rsidRPr="00D70C97">
        <w:rPr>
          <w:rFonts w:eastAsiaTheme="minorEastAsia"/>
          <w:sz w:val="26"/>
          <w:szCs w:val="26"/>
        </w:rPr>
        <w:t xml:space="preserve">правому берегу реки </w:t>
      </w:r>
      <w:proofErr w:type="spellStart"/>
      <w:r w:rsidRPr="00D70C97">
        <w:rPr>
          <w:rFonts w:eastAsiaTheme="minorEastAsia"/>
          <w:sz w:val="26"/>
          <w:szCs w:val="26"/>
        </w:rPr>
        <w:t>Оксым</w:t>
      </w:r>
      <w:proofErr w:type="spellEnd"/>
      <w:r w:rsidRPr="00D70C97">
        <w:rPr>
          <w:rFonts w:eastAsiaTheme="minorEastAsia"/>
          <w:sz w:val="26"/>
          <w:szCs w:val="26"/>
        </w:rPr>
        <w:t xml:space="preserve"> вниз по ее течению до пересечения реки с северной стороной </w:t>
      </w:r>
      <w:r w:rsidRPr="00D70C97">
        <w:rPr>
          <w:rFonts w:eastAsiaTheme="minorEastAsia"/>
          <w:sz w:val="26"/>
          <w:szCs w:val="26"/>
        </w:rPr>
        <w:lastRenderedPageBreak/>
        <w:t xml:space="preserve">квартала № 1602 </w:t>
      </w:r>
      <w:proofErr w:type="spellStart"/>
      <w:r w:rsidRPr="00D70C97">
        <w:rPr>
          <w:rFonts w:eastAsiaTheme="minorEastAsia"/>
          <w:sz w:val="26"/>
          <w:szCs w:val="26"/>
        </w:rPr>
        <w:t>Сымского</w:t>
      </w:r>
      <w:proofErr w:type="spellEnd"/>
      <w:r w:rsidRPr="00D70C97">
        <w:rPr>
          <w:rFonts w:eastAsiaTheme="minorEastAsia"/>
          <w:sz w:val="26"/>
          <w:szCs w:val="26"/>
        </w:rPr>
        <w:t xml:space="preserve"> участкового лесничества (точка 5) поворачивает на восток и идет по северным сторонам кварталов № 1602, 1603 до юго-западного угла квартала № 1545 (точка 6), затем в северном направлении по западной стороне этого квартала до пересечения с правым берегом реки </w:t>
      </w:r>
      <w:proofErr w:type="spellStart"/>
      <w:r w:rsidRPr="00D70C97">
        <w:rPr>
          <w:rFonts w:eastAsiaTheme="minorEastAsia"/>
          <w:sz w:val="26"/>
          <w:szCs w:val="26"/>
        </w:rPr>
        <w:t>Оксым</w:t>
      </w:r>
      <w:proofErr w:type="spellEnd"/>
      <w:r w:rsidRPr="00D70C97">
        <w:rPr>
          <w:rFonts w:eastAsiaTheme="minorEastAsia"/>
          <w:sz w:val="26"/>
          <w:szCs w:val="26"/>
        </w:rPr>
        <w:t xml:space="preserve"> (точка 7) и далее на</w:t>
      </w:r>
      <w:proofErr w:type="gramEnd"/>
      <w:r w:rsidRPr="00D70C97">
        <w:rPr>
          <w:rFonts w:eastAsiaTheme="minorEastAsia"/>
          <w:sz w:val="26"/>
          <w:szCs w:val="26"/>
        </w:rPr>
        <w:t xml:space="preserve"> </w:t>
      </w:r>
      <w:proofErr w:type="gramStart"/>
      <w:r w:rsidRPr="00D70C97">
        <w:rPr>
          <w:rFonts w:eastAsiaTheme="minorEastAsia"/>
          <w:sz w:val="26"/>
          <w:szCs w:val="26"/>
        </w:rPr>
        <w:t xml:space="preserve">северо-восток по правому берегу реки  вниз по ее течению к северной стороне квартала № 1546 (точка 8), на пересечении с ней  поворачивает на восток и идет по северной стороне квартала № 1546 до юго-западного угла квартала № 1507 (точка 9), затем на север по западной стороне этого квартала до пересечения с рекой </w:t>
      </w:r>
      <w:proofErr w:type="spellStart"/>
      <w:r w:rsidRPr="00D70C97">
        <w:rPr>
          <w:rFonts w:eastAsiaTheme="minorEastAsia"/>
          <w:sz w:val="26"/>
          <w:szCs w:val="26"/>
        </w:rPr>
        <w:t>Оксым</w:t>
      </w:r>
      <w:proofErr w:type="spellEnd"/>
      <w:r w:rsidRPr="00D70C97">
        <w:rPr>
          <w:rFonts w:eastAsiaTheme="minorEastAsia"/>
          <w:sz w:val="26"/>
          <w:szCs w:val="26"/>
        </w:rPr>
        <w:t xml:space="preserve"> (точка 10) и далее по правому ее берегу вниз по</w:t>
      </w:r>
      <w:proofErr w:type="gramEnd"/>
      <w:r w:rsidRPr="00D70C97">
        <w:rPr>
          <w:rFonts w:eastAsiaTheme="minorEastAsia"/>
          <w:sz w:val="26"/>
          <w:szCs w:val="26"/>
        </w:rPr>
        <w:t xml:space="preserve"> </w:t>
      </w:r>
      <w:proofErr w:type="gramStart"/>
      <w:r w:rsidRPr="00D70C97">
        <w:rPr>
          <w:rFonts w:eastAsiaTheme="minorEastAsia"/>
          <w:sz w:val="26"/>
          <w:szCs w:val="26"/>
        </w:rPr>
        <w:t xml:space="preserve">течению, до места впадения р. </w:t>
      </w:r>
      <w:proofErr w:type="spellStart"/>
      <w:r w:rsidRPr="00D70C97">
        <w:rPr>
          <w:rFonts w:eastAsiaTheme="minorEastAsia"/>
          <w:sz w:val="26"/>
          <w:szCs w:val="26"/>
        </w:rPr>
        <w:t>Шон</w:t>
      </w:r>
      <w:proofErr w:type="spellEnd"/>
      <w:r w:rsidRPr="00D70C97">
        <w:rPr>
          <w:rFonts w:eastAsiaTheme="minorEastAsia"/>
          <w:sz w:val="26"/>
          <w:szCs w:val="26"/>
        </w:rPr>
        <w:t xml:space="preserve">  в р. </w:t>
      </w:r>
      <w:proofErr w:type="spellStart"/>
      <w:r w:rsidRPr="00D70C97">
        <w:rPr>
          <w:rFonts w:eastAsiaTheme="minorEastAsia"/>
          <w:sz w:val="26"/>
          <w:szCs w:val="26"/>
        </w:rPr>
        <w:t>Оксым</w:t>
      </w:r>
      <w:proofErr w:type="spellEnd"/>
      <w:r w:rsidRPr="00D70C97">
        <w:rPr>
          <w:rFonts w:eastAsiaTheme="minorEastAsia"/>
          <w:sz w:val="26"/>
          <w:szCs w:val="26"/>
        </w:rPr>
        <w:t xml:space="preserve"> (северо-западный угол квартала № 154 Майского участкового лесничества), затем по северо-западной стороне квартала № 154 до юго-западного угла квартала № 121 (точка 11), затем по западной и северной сторонам квартала № 121 (через поворотную точку 12) и далее в восточном направлении по северным сторонам кварталов № 122-126 (через поворотную точку 13) до северо-восточного угла квартала  № 126</w:t>
      </w:r>
      <w:proofErr w:type="gramEnd"/>
      <w:r w:rsidRPr="00D70C97">
        <w:rPr>
          <w:rFonts w:eastAsiaTheme="minorEastAsia"/>
          <w:sz w:val="26"/>
          <w:szCs w:val="26"/>
        </w:rPr>
        <w:t xml:space="preserve"> (</w:t>
      </w:r>
      <w:proofErr w:type="gramStart"/>
      <w:r w:rsidRPr="00D70C97">
        <w:rPr>
          <w:rFonts w:eastAsiaTheme="minorEastAsia"/>
          <w:sz w:val="26"/>
          <w:szCs w:val="26"/>
        </w:rPr>
        <w:t>точка 14), и поворачивает в южном направлении до северо-западного угла квартала № 127 (точка 15), затем на восток по северным сторонам кварталов № 127-136  (через поворотные точки 16-17) до северо-восточного угла квартала № 136 (точка 18) и далее на север по западной стороне квартала № 137 д</w:t>
      </w:r>
      <w:r w:rsidR="00E94FAD">
        <w:rPr>
          <w:rFonts w:eastAsiaTheme="minorEastAsia"/>
          <w:sz w:val="26"/>
          <w:szCs w:val="26"/>
        </w:rPr>
        <w:t>о северо-западного уг</w:t>
      </w:r>
      <w:r w:rsidRPr="00D70C97">
        <w:rPr>
          <w:rFonts w:eastAsiaTheme="minorEastAsia"/>
          <w:sz w:val="26"/>
          <w:szCs w:val="26"/>
        </w:rPr>
        <w:t>ла квартала № 137 (точка 19), затем в восточном направлении по северным сторонам кварталов № 137-139 до северо-восточного</w:t>
      </w:r>
      <w:proofErr w:type="gramEnd"/>
      <w:r w:rsidRPr="00D70C97">
        <w:rPr>
          <w:rFonts w:eastAsiaTheme="minorEastAsia"/>
          <w:sz w:val="26"/>
          <w:szCs w:val="26"/>
        </w:rPr>
        <w:t xml:space="preserve"> угла квартала № 173 (точка 20);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proofErr w:type="gramStart"/>
      <w:r w:rsidRPr="00D70C97">
        <w:rPr>
          <w:rFonts w:eastAsiaTheme="minorEastAsia"/>
          <w:sz w:val="26"/>
          <w:szCs w:val="26"/>
        </w:rPr>
        <w:t xml:space="preserve">восточная: от северо-восточного угла кв. № 173 (точка 20) на юг по его восточной стороне до юго-восточного угла этого квартала (точка 21), поворачивает на запад по южным сторонам кварталов № 173, 172 до юго-западного угла квартала № 172 (точка 22) и идет в южным направлении </w:t>
      </w:r>
      <w:r w:rsidR="00E94FAD">
        <w:rPr>
          <w:rFonts w:eastAsiaTheme="minorEastAsia"/>
          <w:sz w:val="26"/>
          <w:szCs w:val="26"/>
        </w:rPr>
        <w:t>по восточной стороне квартала № </w:t>
      </w:r>
      <w:r w:rsidRPr="00D70C97">
        <w:rPr>
          <w:rFonts w:eastAsiaTheme="minorEastAsia"/>
          <w:sz w:val="26"/>
          <w:szCs w:val="26"/>
        </w:rPr>
        <w:t>213 до его юго-восточного угла (точка 23), далее  на запад по южной стороне квартала</w:t>
      </w:r>
      <w:proofErr w:type="gramEnd"/>
      <w:r w:rsidRPr="00D70C97">
        <w:rPr>
          <w:rFonts w:eastAsiaTheme="minorEastAsia"/>
          <w:sz w:val="26"/>
          <w:szCs w:val="26"/>
        </w:rPr>
        <w:t xml:space="preserve"> </w:t>
      </w:r>
      <w:proofErr w:type="gramStart"/>
      <w:r w:rsidRPr="00D70C97">
        <w:rPr>
          <w:rFonts w:eastAsiaTheme="minorEastAsia"/>
          <w:sz w:val="26"/>
          <w:szCs w:val="26"/>
        </w:rPr>
        <w:t>213 до северо-восточного угла квартала № 253 (точка 24) и идет в южном направлении по восточным сторонам кварталов № 253, 295 до юго-восточного угла квартала № 295 (точка 25), затем в западном направлении по южной стороне этого квартала до северо-восточного угла квартала № 338 (точка 26), далее на юг по восточным сторонам кварталов № 338, 414 до юго-восточного угла квартала № 414 (точка 27), и в</w:t>
      </w:r>
      <w:proofErr w:type="gramEnd"/>
      <w:r w:rsidRPr="00D70C97">
        <w:rPr>
          <w:rFonts w:eastAsiaTheme="minorEastAsia"/>
          <w:sz w:val="26"/>
          <w:szCs w:val="26"/>
        </w:rPr>
        <w:t xml:space="preserve"> </w:t>
      </w:r>
      <w:proofErr w:type="gramStart"/>
      <w:r w:rsidRPr="00D70C97">
        <w:rPr>
          <w:rFonts w:eastAsiaTheme="minorEastAsia"/>
          <w:sz w:val="26"/>
          <w:szCs w:val="26"/>
        </w:rPr>
        <w:t>западном направлении по южной стороне этого квартала до северо-восточного угла квартала № 487 (точка 28), далее обходя квартал № 487 по восточной и южной сторонам (через точку 29) до северо-восточного угла квартала № 562 (точка 30), затем идет по восточной и южной сторонам этого квартала (через точку 31) до северо-восточного угла квартала № 639 (точка 32), далее идет в южном направлении по восточной стороне</w:t>
      </w:r>
      <w:proofErr w:type="gramEnd"/>
      <w:r w:rsidRPr="00D70C97">
        <w:rPr>
          <w:rFonts w:eastAsiaTheme="minorEastAsia"/>
          <w:sz w:val="26"/>
          <w:szCs w:val="26"/>
        </w:rPr>
        <w:t xml:space="preserve"> этого кв</w:t>
      </w:r>
      <w:r w:rsidR="00E94FAD">
        <w:rPr>
          <w:rFonts w:eastAsiaTheme="minorEastAsia"/>
          <w:sz w:val="26"/>
          <w:szCs w:val="26"/>
        </w:rPr>
        <w:t>артала до его юго-восточного уг</w:t>
      </w:r>
      <w:r w:rsidRPr="00D70C97">
        <w:rPr>
          <w:rFonts w:eastAsiaTheme="minorEastAsia"/>
          <w:sz w:val="26"/>
          <w:szCs w:val="26"/>
        </w:rPr>
        <w:t>ла (точка 33), затем в западном направлени</w:t>
      </w:r>
      <w:r w:rsidR="00E94FAD">
        <w:rPr>
          <w:rFonts w:eastAsiaTheme="minorEastAsia"/>
          <w:sz w:val="26"/>
          <w:szCs w:val="26"/>
        </w:rPr>
        <w:t>и по южным сторонам кварталов № </w:t>
      </w:r>
      <w:r w:rsidRPr="00D70C97">
        <w:rPr>
          <w:rFonts w:eastAsiaTheme="minorEastAsia"/>
          <w:sz w:val="26"/>
          <w:szCs w:val="26"/>
        </w:rPr>
        <w:t>639, 638 (через точку 34) до северо-восточного угла квартала № 711 (точка 35), далее на юг по восточной стороне квартала № 711 до его юго-восточного угла (точка 36);</w:t>
      </w:r>
    </w:p>
    <w:p w:rsidR="00D70C97" w:rsidRPr="00D70C97" w:rsidRDefault="00D70C97" w:rsidP="00D70C97">
      <w:pPr>
        <w:pStyle w:val="a5"/>
        <w:ind w:firstLine="709"/>
        <w:rPr>
          <w:rFonts w:eastAsiaTheme="minorEastAsia"/>
          <w:sz w:val="26"/>
          <w:szCs w:val="26"/>
        </w:rPr>
      </w:pPr>
      <w:proofErr w:type="gramStart"/>
      <w:r w:rsidRPr="00D70C97">
        <w:rPr>
          <w:rFonts w:eastAsiaTheme="minorEastAsia"/>
          <w:sz w:val="26"/>
          <w:szCs w:val="26"/>
        </w:rPr>
        <w:t>южная: от юго-восточного угла квартала № 711 (точка 36) на запад по южным сторонам кварталов № 711, 710, 709, 708, 707, 706, 705 до юго-западного угла квартала № 705 (точка 37), затем на юг по восточной стороне квартала № 774 до его юго-восточного угла (точка 38), далее на запад по южным сторонам кварталов № 774, 773, 772, 771, 770, 769, 768 д</w:t>
      </w:r>
      <w:r w:rsidR="00E94FAD">
        <w:rPr>
          <w:rFonts w:eastAsiaTheme="minorEastAsia"/>
          <w:sz w:val="26"/>
          <w:szCs w:val="26"/>
        </w:rPr>
        <w:t>о юго-западного угла квартала</w:t>
      </w:r>
      <w:proofErr w:type="gramEnd"/>
      <w:r w:rsidR="00E94FAD">
        <w:rPr>
          <w:rFonts w:eastAsiaTheme="minorEastAsia"/>
          <w:sz w:val="26"/>
          <w:szCs w:val="26"/>
        </w:rPr>
        <w:t xml:space="preserve"> №</w:t>
      </w:r>
      <w:proofErr w:type="gramStart"/>
      <w:r w:rsidRPr="00D70C97">
        <w:rPr>
          <w:rFonts w:eastAsiaTheme="minorEastAsia"/>
          <w:sz w:val="26"/>
          <w:szCs w:val="26"/>
        </w:rPr>
        <w:t xml:space="preserve">768 (точка 39) и обходит по восточной и южной сторонам квартал № 832 (через точку 40) и идет в западном направлении по южной стороне квартала № 831 до северо-восточного угла квартала № 890 (точка 41), затем </w:t>
      </w:r>
      <w:r w:rsidR="00E94FAD">
        <w:rPr>
          <w:rFonts w:eastAsiaTheme="minorEastAsia"/>
          <w:sz w:val="26"/>
          <w:szCs w:val="26"/>
        </w:rPr>
        <w:t>по восточной стороне квартала № </w:t>
      </w:r>
      <w:r w:rsidRPr="00D70C97">
        <w:rPr>
          <w:rFonts w:eastAsiaTheme="minorEastAsia"/>
          <w:sz w:val="26"/>
          <w:szCs w:val="26"/>
        </w:rPr>
        <w:t>890 до его юго-</w:t>
      </w:r>
      <w:r w:rsidRPr="00D70C97">
        <w:rPr>
          <w:rFonts w:eastAsiaTheme="minorEastAsia"/>
          <w:sz w:val="26"/>
          <w:szCs w:val="26"/>
        </w:rPr>
        <w:lastRenderedPageBreak/>
        <w:t>восточного угла (точка 42) и  поворачивает на запад  по южным сторонам кварталов № 890, 889, 888, 887 до северо-восточного угла квартала</w:t>
      </w:r>
      <w:proofErr w:type="gramEnd"/>
      <w:r w:rsidRPr="00D70C97">
        <w:rPr>
          <w:rFonts w:eastAsiaTheme="minorEastAsia"/>
          <w:sz w:val="26"/>
          <w:szCs w:val="26"/>
        </w:rPr>
        <w:t xml:space="preserve"> № </w:t>
      </w:r>
      <w:proofErr w:type="gramStart"/>
      <w:r w:rsidRPr="00D70C97">
        <w:rPr>
          <w:rFonts w:eastAsiaTheme="minorEastAsia"/>
          <w:sz w:val="26"/>
          <w:szCs w:val="26"/>
        </w:rPr>
        <w:t>944 (точка 43), далее по восточной и южной сторонам квартала № 944 (через точку 44) до северо-восточного угла квартала № 1000 (точка 45), затем обходит этот квартал по восточной и южной сторонам (через точку 46) до северо-восточного угла квартала № 1008 (точка 47), затем обходит его по восточной, южной и юго-западной сторонам (через поворотные точки 48, 49, 50) до юго-восточного угла квартала № 997</w:t>
      </w:r>
      <w:proofErr w:type="gramEnd"/>
      <w:r w:rsidRPr="00D70C97">
        <w:rPr>
          <w:rFonts w:eastAsiaTheme="minorEastAsia"/>
          <w:sz w:val="26"/>
          <w:szCs w:val="26"/>
        </w:rPr>
        <w:t xml:space="preserve"> (точка 51) и идет в западном направлении по южным сторонам кварталов № 997, 996, 995, 994 до юго-западного угла квартала № 994 (точка 52);</w:t>
      </w:r>
    </w:p>
    <w:p w:rsidR="00864363" w:rsidRPr="001805D3" w:rsidRDefault="00D70C97" w:rsidP="00D70C97">
      <w:pPr>
        <w:pStyle w:val="a5"/>
        <w:ind w:firstLine="709"/>
        <w:rPr>
          <w:sz w:val="26"/>
          <w:szCs w:val="26"/>
        </w:rPr>
      </w:pPr>
      <w:proofErr w:type="gramStart"/>
      <w:r w:rsidRPr="00D70C97">
        <w:rPr>
          <w:rFonts w:eastAsiaTheme="minorEastAsia"/>
          <w:sz w:val="26"/>
          <w:szCs w:val="26"/>
        </w:rPr>
        <w:t>западная: от юго-западного угла квартала № 994 (точка 52) в северо-западном направлении по западным сторонам кварталов № 994, 937, 877, 815, 751 до северо-западного угла квартала № 751, далее по юго-западной стороне квартала № 679 (через поворотную точку 53) до юго-восточного угла квартала № 601 и затем по южным сторонам кварталов № 601, 600 до юго-запад</w:t>
      </w:r>
      <w:r w:rsidR="00E94FAD">
        <w:rPr>
          <w:rFonts w:eastAsiaTheme="minorEastAsia"/>
          <w:sz w:val="26"/>
          <w:szCs w:val="26"/>
        </w:rPr>
        <w:t>ного угла квартала № </w:t>
      </w:r>
      <w:r w:rsidRPr="00D70C97">
        <w:rPr>
          <w:rFonts w:eastAsiaTheme="minorEastAsia"/>
          <w:sz w:val="26"/>
          <w:szCs w:val="26"/>
        </w:rPr>
        <w:t>600 (точка 54), поворачивает на север по западным</w:t>
      </w:r>
      <w:proofErr w:type="gramEnd"/>
      <w:r w:rsidRPr="00D70C97">
        <w:rPr>
          <w:rFonts w:eastAsiaTheme="minorEastAsia"/>
          <w:sz w:val="26"/>
          <w:szCs w:val="26"/>
        </w:rPr>
        <w:t xml:space="preserve"> сторонам кварталов № 600, 524, 442, 366 до исходной точки северной границы (точка 1).</w:t>
      </w:r>
    </w:p>
    <w:p w:rsidR="009E55D0" w:rsidRDefault="00EA1DF6" w:rsidP="009E55D0">
      <w:pPr>
        <w:rPr>
          <w:rFonts w:ascii="Times New Roman" w:hAnsi="Times New Roman"/>
          <w:sz w:val="28"/>
          <w:szCs w:val="28"/>
        </w:rPr>
      </w:pPr>
      <w:r w:rsidRPr="000A7AD2">
        <w:rPr>
          <w:rFonts w:ascii="Times New Roman" w:hAnsi="Times New Roman"/>
          <w:sz w:val="28"/>
          <w:szCs w:val="28"/>
        </w:rPr>
        <w:br w:type="page"/>
      </w:r>
    </w:p>
    <w:p w:rsidR="00153E68" w:rsidRPr="000A7AD2" w:rsidRDefault="00886606" w:rsidP="00D57A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153E68">
        <w:rPr>
          <w:rFonts w:ascii="Times New Roman" w:hAnsi="Times New Roman"/>
          <w:sz w:val="26"/>
          <w:szCs w:val="26"/>
        </w:rPr>
        <w:t>.</w:t>
      </w:r>
      <w:r w:rsidR="009066D4">
        <w:rPr>
          <w:rFonts w:ascii="Times New Roman" w:hAnsi="Times New Roman"/>
          <w:sz w:val="26"/>
          <w:szCs w:val="26"/>
        </w:rPr>
        <w:t> </w:t>
      </w:r>
      <w:r w:rsidR="00153E68" w:rsidRPr="002E574D">
        <w:rPr>
          <w:rFonts w:ascii="Times New Roman" w:hAnsi="Times New Roman"/>
          <w:sz w:val="26"/>
          <w:szCs w:val="26"/>
        </w:rPr>
        <w:t>ОЦЕНКА ВОЗДЕЙСТВИЯ НА ОКРУЖАЮЩУЮ СРЕДУ</w:t>
      </w:r>
    </w:p>
    <w:p w:rsidR="00153E68" w:rsidRPr="00FA261F" w:rsidRDefault="00153E68" w:rsidP="00FE776E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FA261F">
        <w:rPr>
          <w:rFonts w:ascii="Times New Roman" w:eastAsia="Times New Roman" w:hAnsi="Times New Roman"/>
          <w:sz w:val="26"/>
          <w:szCs w:val="26"/>
        </w:rPr>
        <w:t xml:space="preserve">В соответствии с Федеральным законом от 23.11.1995 № 174-Ф «Об экологической экспертизе» </w:t>
      </w:r>
      <w:r w:rsidRPr="00FA261F">
        <w:rPr>
          <w:rFonts w:ascii="Times New Roman" w:hAnsi="Times New Roman"/>
          <w:sz w:val="26"/>
          <w:szCs w:val="26"/>
        </w:rPr>
        <w:t xml:space="preserve">на государственную экологическую экспертизу представляется проектная документация, включающая раздел «Оценка воздействия на окружающую среду». </w:t>
      </w:r>
      <w:proofErr w:type="gramStart"/>
      <w:r w:rsidRPr="00FA261F">
        <w:rPr>
          <w:rFonts w:ascii="Times New Roman" w:hAnsi="Times New Roman"/>
          <w:sz w:val="26"/>
          <w:szCs w:val="26"/>
        </w:rPr>
        <w:t>Правовую основу оценки воздействия на окружающую среду составляют законодательство Российской Федерации, субъектов Российской Федерации, международные договора и соглашения, стороной которых является Российская Федерация, а также решения, принятые гражданами на референдумах и в результат</w:t>
      </w:r>
      <w:r w:rsidRPr="009F5667">
        <w:rPr>
          <w:rFonts w:ascii="Times New Roman" w:hAnsi="Times New Roman"/>
          <w:sz w:val="26"/>
          <w:szCs w:val="26"/>
        </w:rPr>
        <w:t xml:space="preserve">е осуществления иных форм непосредственной демократии (п. 1.4 Положения об оценке воздействия намечаемой хозяйственной и иной деятельности на окружающую среду в Российской Федерации, утв. </w:t>
      </w:r>
      <w:proofErr w:type="spellStart"/>
      <w:r w:rsidRPr="009F5667">
        <w:rPr>
          <w:rFonts w:ascii="Times New Roman" w:hAnsi="Times New Roman"/>
          <w:sz w:val="26"/>
          <w:szCs w:val="26"/>
        </w:rPr>
        <w:t>Госкомэкологии</w:t>
      </w:r>
      <w:proofErr w:type="spellEnd"/>
      <w:r w:rsidRPr="009F5667">
        <w:rPr>
          <w:rFonts w:ascii="Times New Roman" w:hAnsi="Times New Roman"/>
          <w:sz w:val="26"/>
          <w:szCs w:val="26"/>
        </w:rPr>
        <w:t xml:space="preserve"> РФ от 16.05.2000</w:t>
      </w:r>
      <w:proofErr w:type="gramEnd"/>
      <w:r w:rsidRPr="009F5667">
        <w:rPr>
          <w:rFonts w:ascii="Times New Roman" w:hAnsi="Times New Roman"/>
          <w:sz w:val="26"/>
          <w:szCs w:val="26"/>
        </w:rPr>
        <w:t xml:space="preserve"> № 372).</w:t>
      </w:r>
    </w:p>
    <w:p w:rsidR="00153E68" w:rsidRPr="00FA261F" w:rsidRDefault="00153E68" w:rsidP="00FE776E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eastAsia="Times New Roman" w:hAnsi="Times New Roman"/>
          <w:sz w:val="26"/>
          <w:szCs w:val="26"/>
        </w:rPr>
      </w:pPr>
      <w:r w:rsidRPr="00FA261F">
        <w:rPr>
          <w:rFonts w:ascii="Times New Roman" w:eastAsia="Times New Roman" w:hAnsi="Times New Roman"/>
          <w:sz w:val="26"/>
          <w:szCs w:val="26"/>
        </w:rPr>
        <w:t xml:space="preserve">Разработанный режим </w:t>
      </w:r>
      <w:r w:rsidR="007F0EB5">
        <w:rPr>
          <w:rFonts w:ascii="Times New Roman" w:eastAsia="Times New Roman" w:hAnsi="Times New Roman"/>
          <w:sz w:val="26"/>
          <w:szCs w:val="26"/>
        </w:rPr>
        <w:t>охраны и природопользования заказника</w:t>
      </w:r>
      <w:r w:rsidRPr="00FA261F">
        <w:rPr>
          <w:rFonts w:ascii="Times New Roman" w:eastAsia="Times New Roman" w:hAnsi="Times New Roman"/>
          <w:sz w:val="26"/>
          <w:szCs w:val="26"/>
        </w:rPr>
        <w:t xml:space="preserve"> «</w:t>
      </w:r>
      <w:proofErr w:type="spellStart"/>
      <w:r w:rsidR="00D539A4">
        <w:rPr>
          <w:rFonts w:ascii="Times New Roman" w:eastAsia="Times New Roman" w:hAnsi="Times New Roman"/>
          <w:sz w:val="26"/>
          <w:szCs w:val="26"/>
        </w:rPr>
        <w:t>Сым</w:t>
      </w:r>
      <w:r w:rsidR="007F0EB5">
        <w:rPr>
          <w:rFonts w:ascii="Times New Roman" w:eastAsia="Times New Roman" w:hAnsi="Times New Roman"/>
          <w:sz w:val="26"/>
          <w:szCs w:val="26"/>
        </w:rPr>
        <w:t>ский</w:t>
      </w:r>
      <w:proofErr w:type="spellEnd"/>
      <w:r w:rsidRPr="00FA261F">
        <w:rPr>
          <w:rFonts w:ascii="Times New Roman" w:eastAsia="Times New Roman" w:hAnsi="Times New Roman"/>
          <w:sz w:val="26"/>
          <w:szCs w:val="26"/>
        </w:rPr>
        <w:t>» позволит максимально о</w:t>
      </w:r>
      <w:r w:rsidR="00D539A4">
        <w:rPr>
          <w:rFonts w:ascii="Times New Roman" w:eastAsia="Times New Roman" w:hAnsi="Times New Roman"/>
          <w:sz w:val="26"/>
          <w:szCs w:val="26"/>
        </w:rPr>
        <w:t>беспечить сохранность природных объектов</w:t>
      </w:r>
      <w:r w:rsidRPr="00FA261F">
        <w:rPr>
          <w:rFonts w:ascii="Times New Roman" w:eastAsia="Times New Roman" w:hAnsi="Times New Roman"/>
          <w:sz w:val="26"/>
          <w:szCs w:val="26"/>
        </w:rPr>
        <w:t>.</w:t>
      </w:r>
    </w:p>
    <w:p w:rsidR="00153E68" w:rsidRPr="00FA261F" w:rsidRDefault="00153E68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FA261F">
        <w:rPr>
          <w:rFonts w:ascii="Times New Roman" w:hAnsi="Times New Roman"/>
          <w:sz w:val="26"/>
          <w:szCs w:val="26"/>
        </w:rPr>
        <w:t>Формирование материально-технической базы ООПТ на местности и капитальное строительство не планируется. Поэтому отрицательное антропогенное воздействие от функционирования ООПТ отсутствует и не нанесет вреда природным экосистемам региона.</w:t>
      </w:r>
    </w:p>
    <w:p w:rsidR="00EA1DF6" w:rsidRPr="007F0EB5" w:rsidRDefault="00EA1DF6" w:rsidP="00FE776E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7F0EB5">
        <w:rPr>
          <w:rFonts w:ascii="Times New Roman" w:hAnsi="Times New Roman"/>
          <w:sz w:val="26"/>
          <w:szCs w:val="26"/>
        </w:rPr>
        <w:br w:type="page"/>
      </w:r>
    </w:p>
    <w:p w:rsidR="00D477C5" w:rsidRDefault="00D477C5" w:rsidP="005563C4">
      <w:pPr>
        <w:pStyle w:val="a5"/>
        <w:spacing w:after="240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Заключение</w:t>
      </w:r>
    </w:p>
    <w:p w:rsidR="00D477C5" w:rsidRPr="00C04329" w:rsidRDefault="00D477C5" w:rsidP="00CE5DFA">
      <w:pPr>
        <w:pStyle w:val="a5"/>
        <w:spacing w:line="276" w:lineRule="auto"/>
        <w:ind w:firstLine="539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По результатам проведенного </w:t>
      </w:r>
      <w:r w:rsidR="00EC2E25">
        <w:rPr>
          <w:sz w:val="26"/>
          <w:szCs w:val="26"/>
        </w:rPr>
        <w:t xml:space="preserve">ботанического </w:t>
      </w:r>
      <w:r w:rsidR="003C0C51">
        <w:rPr>
          <w:sz w:val="26"/>
          <w:szCs w:val="26"/>
        </w:rPr>
        <w:t xml:space="preserve">и зоологического </w:t>
      </w:r>
      <w:r>
        <w:rPr>
          <w:sz w:val="26"/>
          <w:szCs w:val="26"/>
        </w:rPr>
        <w:t xml:space="preserve">обследования территории в </w:t>
      </w:r>
      <w:r w:rsidR="003C0C51">
        <w:rPr>
          <w:sz w:val="26"/>
          <w:szCs w:val="26"/>
        </w:rPr>
        <w:t>планируемых</w:t>
      </w:r>
      <w:r>
        <w:rPr>
          <w:sz w:val="26"/>
          <w:szCs w:val="26"/>
        </w:rPr>
        <w:t xml:space="preserve"> границах </w:t>
      </w:r>
      <w:r w:rsidR="00D70C97">
        <w:rPr>
          <w:sz w:val="26"/>
          <w:szCs w:val="26"/>
        </w:rPr>
        <w:t>З</w:t>
      </w:r>
      <w:r w:rsidR="004E53D2">
        <w:rPr>
          <w:sz w:val="26"/>
          <w:szCs w:val="26"/>
        </w:rPr>
        <w:t>аказника</w:t>
      </w:r>
      <w:r w:rsidR="004918D0">
        <w:rPr>
          <w:sz w:val="26"/>
          <w:szCs w:val="26"/>
        </w:rPr>
        <w:t xml:space="preserve">, </w:t>
      </w:r>
      <w:r w:rsidR="004918D0" w:rsidRPr="00BD65CE">
        <w:rPr>
          <w:sz w:val="26"/>
          <w:szCs w:val="26"/>
        </w:rPr>
        <w:t>обладающ</w:t>
      </w:r>
      <w:r w:rsidR="00BD65CE" w:rsidRPr="00BD65CE">
        <w:rPr>
          <w:sz w:val="26"/>
          <w:szCs w:val="26"/>
        </w:rPr>
        <w:t>его</w:t>
      </w:r>
      <w:r w:rsidR="004918D0" w:rsidRPr="00BD65CE">
        <w:rPr>
          <w:sz w:val="26"/>
          <w:szCs w:val="26"/>
        </w:rPr>
        <w:t xml:space="preserve"> вы</w:t>
      </w:r>
      <w:r w:rsidR="002D0E83">
        <w:rPr>
          <w:sz w:val="26"/>
          <w:szCs w:val="26"/>
        </w:rPr>
        <w:t>сокой природоохранной ценностью,</w:t>
      </w:r>
      <w:r w:rsidR="004918D0">
        <w:rPr>
          <w:sz w:val="26"/>
          <w:szCs w:val="26"/>
        </w:rPr>
        <w:t xml:space="preserve"> выявлено</w:t>
      </w:r>
      <w:r w:rsidR="0010744D">
        <w:rPr>
          <w:sz w:val="26"/>
          <w:szCs w:val="26"/>
        </w:rPr>
        <w:t xml:space="preserve"> наличие</w:t>
      </w:r>
      <w:r w:rsidR="004918D0">
        <w:rPr>
          <w:sz w:val="26"/>
          <w:szCs w:val="26"/>
        </w:rPr>
        <w:t xml:space="preserve"> </w:t>
      </w:r>
      <w:r w:rsidR="0010744D" w:rsidRPr="0010744D">
        <w:rPr>
          <w:sz w:val="26"/>
          <w:szCs w:val="26"/>
        </w:rPr>
        <w:t xml:space="preserve">специфических эколого-фаунистических комплексов, мест обитаний </w:t>
      </w:r>
      <w:proofErr w:type="spellStart"/>
      <w:r w:rsidR="0010744D" w:rsidRPr="0010744D">
        <w:rPr>
          <w:sz w:val="26"/>
          <w:szCs w:val="26"/>
        </w:rPr>
        <w:t>сымской</w:t>
      </w:r>
      <w:proofErr w:type="spellEnd"/>
      <w:r w:rsidR="0010744D" w:rsidRPr="0010744D">
        <w:rPr>
          <w:sz w:val="26"/>
          <w:szCs w:val="26"/>
        </w:rPr>
        <w:t xml:space="preserve"> популяционной группировки лесного северного оленя, мест массового пролета птиц, путей миграций и летних стаций лося </w:t>
      </w:r>
      <w:proofErr w:type="spellStart"/>
      <w:r w:rsidR="0010744D" w:rsidRPr="0010744D">
        <w:rPr>
          <w:sz w:val="26"/>
          <w:szCs w:val="26"/>
        </w:rPr>
        <w:t>кетско-кемчугской</w:t>
      </w:r>
      <w:proofErr w:type="spellEnd"/>
      <w:r w:rsidR="0010744D" w:rsidRPr="0010744D">
        <w:rPr>
          <w:sz w:val="26"/>
          <w:szCs w:val="26"/>
        </w:rPr>
        <w:t xml:space="preserve"> группировки, а так же редких и находящихся под угрозой исчезновения видов животных и растений</w:t>
      </w:r>
      <w:r w:rsidR="003C0C51">
        <w:rPr>
          <w:sz w:val="26"/>
          <w:szCs w:val="26"/>
        </w:rPr>
        <w:t>.</w:t>
      </w:r>
      <w:proofErr w:type="gramEnd"/>
      <w:r w:rsidR="003C0C51">
        <w:rPr>
          <w:sz w:val="26"/>
          <w:szCs w:val="26"/>
        </w:rPr>
        <w:t xml:space="preserve"> </w:t>
      </w:r>
      <w:r w:rsidR="00CE5DFA" w:rsidRPr="00CF2304">
        <w:rPr>
          <w:sz w:val="25"/>
          <w:szCs w:val="25"/>
        </w:rPr>
        <w:t xml:space="preserve">Согласно стратегии сохранения редких и находящихся под угрозой исчезновения видов животных, растений и грибов (приказ министерства природных ресурсов </w:t>
      </w:r>
      <w:r w:rsidR="00CE5DFA">
        <w:rPr>
          <w:sz w:val="25"/>
          <w:szCs w:val="25"/>
        </w:rPr>
        <w:t>Российской Федерации</w:t>
      </w:r>
      <w:r w:rsidR="00CE5DFA" w:rsidRPr="00CF2304">
        <w:rPr>
          <w:sz w:val="25"/>
          <w:szCs w:val="25"/>
        </w:rPr>
        <w:t xml:space="preserve"> от 06.04.2004 № 323) придание охранного статуса природным территориям является одним из способов сохранения видов в природной среде</w:t>
      </w:r>
      <w:r w:rsidR="00CE5DFA">
        <w:rPr>
          <w:sz w:val="26"/>
          <w:szCs w:val="26"/>
        </w:rPr>
        <w:t xml:space="preserve">. </w:t>
      </w:r>
      <w:r w:rsidR="004918D0" w:rsidRPr="00C04329">
        <w:rPr>
          <w:sz w:val="26"/>
          <w:szCs w:val="26"/>
        </w:rPr>
        <w:t>Запрещается деятельность, ведущая к ухудшению среды обитания и сокращению численности растений, животных и других организмов.</w:t>
      </w:r>
    </w:p>
    <w:p w:rsidR="002D0E83" w:rsidRPr="00C04329" w:rsidRDefault="002D0E83" w:rsidP="00FE776E">
      <w:pPr>
        <w:tabs>
          <w:tab w:val="left" w:pos="1254"/>
        </w:tabs>
        <w:spacing w:after="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C04329">
        <w:rPr>
          <w:rFonts w:ascii="Times New Roman" w:hAnsi="Times New Roman" w:cs="Times New Roman"/>
          <w:sz w:val="26"/>
          <w:szCs w:val="26"/>
        </w:rPr>
        <w:t xml:space="preserve">По результатам проведенных работ </w:t>
      </w:r>
      <w:r w:rsidR="009B3D9F">
        <w:rPr>
          <w:rFonts w:ascii="Times New Roman" w:hAnsi="Times New Roman" w:cs="Times New Roman"/>
          <w:sz w:val="26"/>
          <w:szCs w:val="26"/>
        </w:rPr>
        <w:t xml:space="preserve">разработан проект положения о </w:t>
      </w:r>
      <w:r w:rsidR="00D70C97">
        <w:rPr>
          <w:rFonts w:ascii="Times New Roman" w:hAnsi="Times New Roman" w:cs="Times New Roman"/>
          <w:sz w:val="26"/>
          <w:szCs w:val="26"/>
        </w:rPr>
        <w:t>З</w:t>
      </w:r>
      <w:r w:rsidR="009B3D9F">
        <w:rPr>
          <w:rFonts w:ascii="Times New Roman" w:hAnsi="Times New Roman" w:cs="Times New Roman"/>
          <w:sz w:val="26"/>
          <w:szCs w:val="26"/>
        </w:rPr>
        <w:t>аказнике, устанавливающий</w:t>
      </w:r>
      <w:r w:rsidR="00D666B8">
        <w:rPr>
          <w:rFonts w:ascii="Times New Roman" w:hAnsi="Times New Roman" w:cs="Times New Roman"/>
          <w:sz w:val="26"/>
          <w:szCs w:val="26"/>
        </w:rPr>
        <w:t>,</w:t>
      </w:r>
      <w:r w:rsidR="009B3D9F">
        <w:rPr>
          <w:rFonts w:ascii="Times New Roman" w:hAnsi="Times New Roman" w:cs="Times New Roman"/>
          <w:sz w:val="26"/>
          <w:szCs w:val="26"/>
        </w:rPr>
        <w:t xml:space="preserve"> в том числе</w:t>
      </w:r>
      <w:r w:rsidR="00D666B8">
        <w:rPr>
          <w:rFonts w:ascii="Times New Roman" w:hAnsi="Times New Roman" w:cs="Times New Roman"/>
          <w:sz w:val="26"/>
          <w:szCs w:val="26"/>
        </w:rPr>
        <w:t>,</w:t>
      </w:r>
      <w:r w:rsidR="009B3D9F">
        <w:rPr>
          <w:rFonts w:ascii="Times New Roman" w:hAnsi="Times New Roman" w:cs="Times New Roman"/>
          <w:sz w:val="26"/>
          <w:szCs w:val="26"/>
        </w:rPr>
        <w:t xml:space="preserve"> границы и режим охраны и природопользования </w:t>
      </w:r>
      <w:r w:rsidR="00D70C97">
        <w:rPr>
          <w:rFonts w:ascii="Times New Roman" w:hAnsi="Times New Roman" w:cs="Times New Roman"/>
          <w:sz w:val="26"/>
          <w:szCs w:val="26"/>
        </w:rPr>
        <w:t>З</w:t>
      </w:r>
      <w:r w:rsidR="009B3D9F">
        <w:rPr>
          <w:rFonts w:ascii="Times New Roman" w:hAnsi="Times New Roman" w:cs="Times New Roman"/>
          <w:sz w:val="26"/>
          <w:szCs w:val="26"/>
        </w:rPr>
        <w:t>аказника</w:t>
      </w:r>
      <w:r w:rsidR="00973923">
        <w:rPr>
          <w:rFonts w:ascii="Times New Roman" w:hAnsi="Times New Roman" w:cs="Times New Roman"/>
          <w:sz w:val="26"/>
          <w:szCs w:val="26"/>
        </w:rPr>
        <w:t xml:space="preserve"> (Приложение </w:t>
      </w:r>
      <w:r w:rsidR="00F065B8">
        <w:rPr>
          <w:rFonts w:ascii="Times New Roman" w:hAnsi="Times New Roman" w:cs="Times New Roman"/>
          <w:sz w:val="26"/>
          <w:szCs w:val="26"/>
        </w:rPr>
        <w:t>8</w:t>
      </w:r>
      <w:r w:rsidR="00973923">
        <w:rPr>
          <w:rFonts w:ascii="Times New Roman" w:hAnsi="Times New Roman" w:cs="Times New Roman"/>
          <w:sz w:val="26"/>
          <w:szCs w:val="26"/>
        </w:rPr>
        <w:t>)</w:t>
      </w:r>
      <w:r w:rsidR="009B3D9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477C5" w:rsidRDefault="00D477C5" w:rsidP="00EC2E25">
      <w:pPr>
        <w:pStyle w:val="a5"/>
        <w:ind w:left="426" w:firstLine="709"/>
        <w:jc w:val="center"/>
        <w:rPr>
          <w:sz w:val="26"/>
          <w:szCs w:val="26"/>
        </w:rPr>
      </w:pPr>
    </w:p>
    <w:p w:rsidR="00EA1DF6" w:rsidRDefault="00EA1DF6" w:rsidP="00EA1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Pr="0092011B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EA1DF6" w:rsidRDefault="001B5A71" w:rsidP="00EA1DF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A1DF6">
        <w:rPr>
          <w:rFonts w:ascii="Times New Roman" w:hAnsi="Times New Roman"/>
          <w:sz w:val="36"/>
          <w:szCs w:val="36"/>
        </w:rPr>
        <w:t>ПРИЛОЖЕНИЕ</w:t>
      </w: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00574D" w:rsidRDefault="0000574D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6B72E7" w:rsidRDefault="00A8083C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8083C">
        <w:rPr>
          <w:rFonts w:ascii="Times New Roman" w:hAnsi="Times New Roman"/>
          <w:sz w:val="26"/>
          <w:szCs w:val="26"/>
        </w:rPr>
        <w:lastRenderedPageBreak/>
        <w:t>Приложе</w:t>
      </w:r>
      <w:r>
        <w:rPr>
          <w:rFonts w:ascii="Times New Roman" w:hAnsi="Times New Roman"/>
          <w:sz w:val="26"/>
          <w:szCs w:val="26"/>
        </w:rPr>
        <w:t>ние 1</w:t>
      </w:r>
    </w:p>
    <w:p w:rsidR="006B72E7" w:rsidRDefault="00D6466B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" name="Рисунок 1" descr="C:\Documents and Settings\lubchenko\Рабочий стол\СЫМСКИЙ\сканы старых док-тов\решение 91 г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bchenko\Рабочий стол\СЫМСКИЙ\сканы старых док-тов\решение 91 год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D6466B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8277287"/>
            <wp:effectExtent l="19050" t="0" r="8255" b="0"/>
            <wp:docPr id="2" name="Рисунок 2" descr="C:\Documents and Settings\lubchenko\Рабочий стол\СЫМСКИЙ\сканы старых док-тов\решение 91 г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ubchenko\Рабочий стол\СЫМСКИЙ\сканы старых док-тов\решение 91 год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D6466B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8277287"/>
            <wp:effectExtent l="19050" t="0" r="8255" b="0"/>
            <wp:docPr id="6" name="Рисунок 3" descr="C:\Documents and Settings\lubchenko\Рабочий стол\СЫМСКИЙ\сканы старых док-тов\решение 91 г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ubchenko\Рабочий стол\СЫМСКИЙ\сканы старых док-тов\решение 91 год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D6466B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8277287"/>
            <wp:effectExtent l="19050" t="0" r="8255" b="0"/>
            <wp:docPr id="7" name="Рисунок 4" descr="C:\Documents and Settings\lubchenko\Рабочий стол\СЫМСКИЙ\сканы старых док-тов\решение 91 г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ubchenko\Рабочий стол\СЫМСКИЙ\сканы старых док-тов\решение 91 год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D6466B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8277287"/>
            <wp:effectExtent l="19050" t="0" r="8255" b="0"/>
            <wp:docPr id="8" name="Рисунок 5" descr="C:\Documents and Settings\lubchenko\Рабочий стол\СЫМСКИЙ\сканы старых док-тов\решение 91 го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ubchenko\Рабочий стол\СЫМСКИЙ\сканы старых док-тов\решение 91 год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D6466B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8277287"/>
            <wp:effectExtent l="19050" t="0" r="8255" b="0"/>
            <wp:docPr id="9" name="Рисунок 6" descr="C:\Documents and Settings\lubchenko\Рабочий стол\СЫМСКИЙ\сканы старых док-тов\решение 91 г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ubchenko\Рабочий стол\СЫМСКИЙ\сканы старых док-тов\решение 91 год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51A36" w:rsidRPr="00E51A36" w:rsidRDefault="00E51A36" w:rsidP="00D539A4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E51A36">
        <w:rPr>
          <w:rFonts w:ascii="Times New Roman" w:hAnsi="Times New Roman"/>
          <w:sz w:val="26"/>
          <w:szCs w:val="26"/>
        </w:rPr>
        <w:lastRenderedPageBreak/>
        <w:t>Приложение 2</w:t>
      </w:r>
    </w:p>
    <w:p w:rsidR="006B72E7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2" name="Рисунок 9" descr="C:\Documents and Settings\lubchenko\Рабочий стол\СЫМСКИЙ\сканы старых док-тов\сход жителей Фактория Сым 200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ubchenko\Рабочий стол\СЫМСКИЙ\сканы старых док-тов\сход жителей Фактория Сым 2002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076A43">
      <w:pPr>
        <w:spacing w:after="0"/>
        <w:rPr>
          <w:rFonts w:ascii="Times New Roman" w:hAnsi="Times New Roman"/>
          <w:sz w:val="28"/>
          <w:szCs w:val="28"/>
        </w:rPr>
      </w:pPr>
    </w:p>
    <w:p w:rsidR="002B1FD1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3" name="Рисунок 10" descr="C:\Documents and Settings\lubchenko\Рабочий стол\СЫМСКИЙ\сканы старых док-тов\сход жителей Фактория Сым 200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ubchenko\Рабочий стол\СЫМСКИЙ\сканы старых док-тов\сход жителей Фактория Сым 2002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4" name="Рисунок 11" descr="C:\Documents and Settings\lubchenko\Рабочий стол\СЫМСКИЙ\сканы старых док-тов\сход жителей Фактория Сым 200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ubchenko\Рабочий стол\СЫМСКИЙ\сканы старых док-тов\сход жителей Фактория Сым 2002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2B1FD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B1FD1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5" name="Рисунок 12" descr="C:\Documents and Settings\lubchenko\Рабочий стол\СЫМСКИЙ\сканы старых док-тов\сход жителей Фактория Сым 200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ubchenko\Рабочий стол\СЫМСКИЙ\сканы старых док-тов\сход жителей Фактория Сым 2002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72E7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6" name="Рисунок 13" descr="C:\Documents and Settings\lubchenko\Рабочий стол\СЫМСКИЙ\сканы старых док-тов\сход жителей Фактория Сым 200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ubchenko\Рабочий стол\СЫМСКИЙ\сканы старых док-тов\сход жителей Фактория Сым 2002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7" name="Рисунок 14" descr="C:\Documents and Settings\lubchenko\Рабочий стол\СЫМСКИЙ\сканы старых док-тов\сход жителей Фактория Сым 200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ubchenko\Рабочий стол\СЫМСКИЙ\сканы старых док-тов\сход жителей Фактория Сым 2002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8" name="Рисунок 15" descr="C:\Documents and Settings\lubchenko\Рабочий стол\СЫМСКИЙ\сканы старых док-тов\сход жителей Фактория Сым 200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ubchenko\Рабочий стол\СЫМСКИЙ\сканы старых док-тов\сход жителей Фактория Сым 2002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19" name="Рисунок 16" descr="C:\Documents and Settings\lubchenko\Рабочий стол\СЫМСКИЙ\сканы старых док-тов\сход жителей Фактория Сым 2002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ubchenko\Рабочий стол\СЫМСКИЙ\сканы старых док-тов\сход жителей Фактория Сым 2002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Pr="00E51A36" w:rsidRDefault="00E51A36" w:rsidP="00D539A4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E51A36">
        <w:rPr>
          <w:rFonts w:ascii="Times New Roman" w:hAnsi="Times New Roman"/>
          <w:sz w:val="26"/>
          <w:szCs w:val="26"/>
        </w:rPr>
        <w:lastRenderedPageBreak/>
        <w:t>Приложение 3</w:t>
      </w: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20" name="Рисунок 17" descr="C:\Documents and Settings\lubchenko\Рабочий стол\СЫМСКИЙ\сканы старых док-тов\сход жителей Староверово 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ubchenko\Рабочий стол\СЫМСКИЙ\сканы старых док-тов\сход жителей Староверово 2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21" name="Рисунок 18" descr="C:\Documents and Settings\lubchenko\Рабочий стол\СЫМСКИЙ\сканы старых док-тов\сход жителей Староверово 200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ubchenko\Рабочий стол\СЫМСКИЙ\сканы старых док-тов\сход жителей Староверово 2002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22" name="Рисунок 19" descr="C:\Documents and Settings\lubchenko\Рабочий стол\СЫМСКИЙ\сканы старых док-тов\сход жителей Староверово 200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ubchenko\Рабочий стол\СЫМСКИЙ\сканы старых док-тов\сход жителей Староверово 2002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23" name="Рисунок 20" descr="C:\Documents and Settings\lubchenko\Рабочий стол\СЫМСКИЙ\сканы старых док-тов\сход жителей Староверово 200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ubchenko\Рабочий стол\СЫМСКИЙ\сканы старых док-тов\сход жителей Староверово 2002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24" name="Рисунок 21" descr="C:\Documents and Settings\lubchenko\Рабочий стол\СЫМСКИЙ\сканы старых док-тов\сход жителей Староверово 200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ubchenko\Рабочий стол\СЫМСКИЙ\сканы старых док-тов\сход жителей Староверово 2002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25" name="Рисунок 22" descr="C:\Documents and Settings\lubchenko\Рабочий стол\СЫМСКИЙ\сканы старых док-тов\сход жителей Староверово 200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ubchenko\Рабочий стол\СЫМСКИЙ\сканы старых док-тов\сход жителей Староверово 2002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77287"/>
            <wp:effectExtent l="19050" t="0" r="8255" b="0"/>
            <wp:docPr id="26" name="Рисунок 23" descr="C:\Documents and Settings\lubchenko\Рабочий стол\СЫМСКИЙ\сканы старых док-тов\сход жителей Староверово 200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lubchenko\Рабочий стол\СЫМСКИЙ\сканы старых док-тов\сход жителей Староверово 2002 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7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Default="00076A43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6A43" w:rsidRPr="00E51A36" w:rsidRDefault="00E51A36" w:rsidP="00D539A4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E51A36">
        <w:rPr>
          <w:rFonts w:ascii="Times New Roman" w:hAnsi="Times New Roman"/>
          <w:sz w:val="26"/>
          <w:szCs w:val="26"/>
        </w:rPr>
        <w:lastRenderedPageBreak/>
        <w:t>Приложение 4</w:t>
      </w:r>
    </w:p>
    <w:p w:rsidR="00076A43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27" name="Рисунок 24" descr="C:\Documents and Settings\lubchenko\Рабочий стол\СЫМСКИЙ\сканы старых док-тов\протокол совещания 2002 г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lubchenko\Рабочий стол\СЫМСКИЙ\сканы старых док-тов\протокол совещания 2002 г.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28" name="Рисунок 25" descr="C:\Documents and Settings\lubchenko\Рабочий стол\СЫМСКИЙ\сканы старых док-тов\протокол совещания 2002 г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ubchenko\Рабочий стол\СЫМСКИЙ\сканы старых док-тов\протокол совещания 2002 г.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Pr="00E51A36" w:rsidRDefault="00957EA0" w:rsidP="00D539A4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</w:t>
      </w:r>
      <w:r w:rsidR="00E51A36" w:rsidRPr="00E51A36">
        <w:rPr>
          <w:rFonts w:ascii="Times New Roman" w:hAnsi="Times New Roman"/>
          <w:sz w:val="26"/>
          <w:szCs w:val="26"/>
        </w:rPr>
        <w:t>л</w:t>
      </w:r>
      <w:r>
        <w:rPr>
          <w:rFonts w:ascii="Times New Roman" w:hAnsi="Times New Roman"/>
          <w:sz w:val="26"/>
          <w:szCs w:val="26"/>
        </w:rPr>
        <w:t>о</w:t>
      </w:r>
      <w:r w:rsidR="00E51A36" w:rsidRPr="00E51A36">
        <w:rPr>
          <w:rFonts w:ascii="Times New Roman" w:hAnsi="Times New Roman"/>
          <w:sz w:val="26"/>
          <w:szCs w:val="26"/>
        </w:rPr>
        <w:t>жение 5</w:t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29" name="Рисунок 26" descr="C:\Documents and Settings\lubchenko\Рабочий стол\СЫМСКИЙ\сканы старых док-тов\постановление о резервир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lubchenko\Рабочий стол\СЫМСКИЙ\сканы старых док-тов\постановление о резервировани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30" name="Рисунок 27" descr="C:\Documents and Settings\lubchenko\Рабочий стол\СЫМСКИЙ\сканы старых док-тов\постановление о резервирован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lubchenko\Рабочий стол\СЫМСКИЙ\сканы старых док-тов\постановление о резервировании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31" name="Рисунок 28" descr="C:\Documents and Settings\lubchenko\Рабочий стол\СЫМСКИЙ\сканы старых док-тов\постановление о резервирован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lubchenko\Рабочий стол\СЫМСКИЙ\сканы старых док-тов\постановление о резервировании 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Pr="00E039C8" w:rsidRDefault="00E039C8" w:rsidP="00D539A4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E039C8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F065B8">
        <w:rPr>
          <w:rFonts w:ascii="Times New Roman" w:hAnsi="Times New Roman"/>
          <w:sz w:val="26"/>
          <w:szCs w:val="26"/>
        </w:rPr>
        <w:t>6</w:t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32" name="Рисунок 29" descr="C:\Documents and Settings\lubchenko\Рабочий стол\СЫМСКИЙ\сканы старых док-тов\согласование Енисейского рай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lubchenko\Рабочий стол\СЫМСКИЙ\сканы старых док-тов\согласование Енисейского района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33" name="Рисунок 30" descr="C:\Documents and Settings\lubchenko\Рабочий стол\СЫМСКИЙ\сканы старых док-тов\согласование Енисейского рай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lubchenko\Рабочий стол\СЫМСКИЙ\сканы старых док-тов\согласование Енисейского района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Pr="00E039C8" w:rsidRDefault="00E039C8" w:rsidP="00D539A4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E039C8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F065B8">
        <w:rPr>
          <w:rFonts w:ascii="Times New Roman" w:hAnsi="Times New Roman"/>
          <w:sz w:val="26"/>
          <w:szCs w:val="26"/>
        </w:rPr>
        <w:t>7</w:t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34" name="Рисунок 31" descr="C:\Documents and Settings\lubchenko\Рабочий стол\СЫМСКИЙ\сканы старых док-тов\согласование Центрсибнед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ubchenko\Рабочий стол\СЫМСКИЙ\сканы старых док-тов\согласование Центрсибнедра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C5F91" w:rsidRDefault="009C5F91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268251"/>
            <wp:effectExtent l="19050" t="0" r="8255" b="0"/>
            <wp:docPr id="35" name="Рисунок 32" descr="C:\Documents and Settings\lubchenko\Рабочий стол\СЫМСКИЙ\сканы старых док-тов\согласование Центрсибнед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lubchenko\Рабочий стол\СЫМСКИЙ\сканы старых док-тов\согласование Центрсибнедра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E7" w:rsidRDefault="006B72E7" w:rsidP="00E039C8">
      <w:pPr>
        <w:spacing w:after="0"/>
        <w:rPr>
          <w:rFonts w:ascii="Times New Roman" w:hAnsi="Times New Roman"/>
          <w:sz w:val="28"/>
          <w:szCs w:val="28"/>
        </w:rPr>
      </w:pPr>
    </w:p>
    <w:p w:rsidR="00E039C8" w:rsidRDefault="00E039C8" w:rsidP="00E039C8">
      <w:pPr>
        <w:spacing w:after="0"/>
        <w:rPr>
          <w:rFonts w:ascii="Times New Roman" w:hAnsi="Times New Roman"/>
          <w:sz w:val="28"/>
          <w:szCs w:val="28"/>
        </w:rPr>
      </w:pPr>
    </w:p>
    <w:p w:rsidR="006B72E7" w:rsidRDefault="006B72E7" w:rsidP="00D539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17D50" w:rsidRPr="00D539A4" w:rsidRDefault="00A8083C" w:rsidP="00D539A4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8083C">
        <w:rPr>
          <w:rFonts w:ascii="Times New Roman" w:hAnsi="Times New Roman"/>
          <w:sz w:val="26"/>
          <w:szCs w:val="26"/>
        </w:rPr>
        <w:t>Приложе</w:t>
      </w:r>
      <w:r w:rsidR="00D539A4">
        <w:rPr>
          <w:rFonts w:ascii="Times New Roman" w:hAnsi="Times New Roman"/>
          <w:sz w:val="26"/>
          <w:szCs w:val="26"/>
        </w:rPr>
        <w:t xml:space="preserve">ние </w:t>
      </w:r>
      <w:r w:rsidR="00F065B8">
        <w:rPr>
          <w:rFonts w:ascii="Times New Roman" w:hAnsi="Times New Roman"/>
          <w:sz w:val="26"/>
          <w:szCs w:val="26"/>
        </w:rPr>
        <w:t>8</w:t>
      </w:r>
    </w:p>
    <w:p w:rsidR="009F13C6" w:rsidRPr="00A85EB2" w:rsidRDefault="009F13C6" w:rsidP="009F13C6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A85EB2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9F13C6" w:rsidRPr="00A85EB2" w:rsidRDefault="009F13C6" w:rsidP="009F1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85E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875" cy="790575"/>
            <wp:effectExtent l="0" t="0" r="0" b="9525"/>
            <wp:docPr id="4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ne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2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C6" w:rsidRPr="00A85EB2" w:rsidRDefault="009F13C6" w:rsidP="009F13C6">
      <w:pPr>
        <w:keepNext/>
        <w:spacing w:after="0" w:line="432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0"/>
        </w:rPr>
      </w:pPr>
    </w:p>
    <w:p w:rsidR="009F13C6" w:rsidRPr="00A85EB2" w:rsidRDefault="009F13C6" w:rsidP="009F1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5EB2">
        <w:rPr>
          <w:rFonts w:ascii="Times New Roman" w:eastAsia="Times New Roman" w:hAnsi="Times New Roman" w:cs="Times New Roman"/>
          <w:b/>
          <w:caps/>
          <w:sz w:val="30"/>
          <w:szCs w:val="24"/>
        </w:rPr>
        <w:t>Правительство КРАСНОЯРСКОГО КРАЯ</w:t>
      </w:r>
    </w:p>
    <w:p w:rsidR="009F13C6" w:rsidRPr="00A85EB2" w:rsidRDefault="009F13C6" w:rsidP="009F1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13C6" w:rsidRPr="00A85EB2" w:rsidRDefault="009F13C6" w:rsidP="009F1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 w:rsidRPr="00A85EB2">
        <w:rPr>
          <w:rFonts w:ascii="Times New Roman" w:eastAsia="Times New Roman" w:hAnsi="Times New Roman" w:cs="Times New Roman"/>
          <w:b/>
          <w:sz w:val="44"/>
          <w:szCs w:val="24"/>
        </w:rPr>
        <w:t>ПОСТАНОВЛЕНИЕ</w:t>
      </w:r>
    </w:p>
    <w:p w:rsidR="009F13C6" w:rsidRPr="006E66C7" w:rsidRDefault="009F13C6" w:rsidP="009F1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F13C6" w:rsidRPr="00B1672C" w:rsidRDefault="009F13C6" w:rsidP="009F1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создании</w:t>
      </w:r>
      <w:r w:rsidRPr="00B1672C">
        <w:rPr>
          <w:rFonts w:ascii="Times New Roman" w:eastAsia="Times New Roman" w:hAnsi="Times New Roman" w:cs="Times New Roman"/>
          <w:sz w:val="28"/>
          <w:szCs w:val="28"/>
        </w:rPr>
        <w:t xml:space="preserve"> особо охраняемой природной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72C">
        <w:rPr>
          <w:rFonts w:ascii="Times New Roman" w:eastAsia="Times New Roman" w:hAnsi="Times New Roman" w:cs="Times New Roman"/>
          <w:sz w:val="28"/>
          <w:szCs w:val="28"/>
        </w:rPr>
        <w:t xml:space="preserve">территории - государственного </w:t>
      </w:r>
      <w:r>
        <w:rPr>
          <w:rFonts w:ascii="Times New Roman" w:eastAsia="Times New Roman" w:hAnsi="Times New Roman" w:cs="Times New Roman"/>
          <w:sz w:val="28"/>
          <w:szCs w:val="28"/>
        </w:rPr>
        <w:t>природного</w:t>
      </w:r>
      <w:r w:rsidRPr="00B1672C">
        <w:rPr>
          <w:rFonts w:ascii="Times New Roman" w:eastAsia="Times New Roman" w:hAnsi="Times New Roman" w:cs="Times New Roman"/>
          <w:sz w:val="28"/>
          <w:szCs w:val="28"/>
        </w:rPr>
        <w:t xml:space="preserve"> заказника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72C">
        <w:rPr>
          <w:rFonts w:ascii="Times New Roman" w:eastAsia="Times New Roman" w:hAnsi="Times New Roman" w:cs="Times New Roman"/>
          <w:sz w:val="28"/>
          <w:szCs w:val="28"/>
        </w:rPr>
        <w:t>краевого значения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Сымский</w:t>
      </w:r>
      <w:proofErr w:type="spellEnd"/>
      <w:r w:rsidRPr="00B1672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F13C6" w:rsidRDefault="009F13C6" w:rsidP="009F13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A85EB2" w:rsidRDefault="009F13C6" w:rsidP="009F13C6">
      <w:pPr>
        <w:keepNext/>
        <w:spacing w:after="0" w:line="240" w:lineRule="auto"/>
        <w:ind w:right="-1" w:firstLine="71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85EB2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</w:t>
      </w:r>
      <w:r>
        <w:rPr>
          <w:rFonts w:ascii="Times New Roman" w:eastAsia="Times New Roman" w:hAnsi="Times New Roman" w:cs="Times New Roman"/>
          <w:sz w:val="28"/>
          <w:szCs w:val="28"/>
        </w:rPr>
        <w:t>м законом от 14.03.1995 № 33-ФЗ </w:t>
      </w:r>
      <w:r w:rsidRPr="00A85EB2">
        <w:rPr>
          <w:rFonts w:ascii="Times New Roman" w:eastAsia="Times New Roman" w:hAnsi="Times New Roman" w:cs="Times New Roman"/>
          <w:sz w:val="28"/>
          <w:szCs w:val="28"/>
        </w:rPr>
        <w:t>«Об особо охраняемых природных территориях», статьей 103 Устава Красноярского края, статьей 2 Закона Кра</w:t>
      </w:r>
      <w:r>
        <w:rPr>
          <w:rFonts w:ascii="Times New Roman" w:eastAsia="Times New Roman" w:hAnsi="Times New Roman" w:cs="Times New Roman"/>
          <w:sz w:val="28"/>
          <w:szCs w:val="28"/>
        </w:rPr>
        <w:t>сноярского края от 28.09.1995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№ </w:t>
      </w:r>
      <w:r w:rsidRPr="00A85EB2">
        <w:rPr>
          <w:rFonts w:ascii="Times New Roman" w:eastAsia="Times New Roman" w:hAnsi="Times New Roman" w:cs="Times New Roman"/>
          <w:sz w:val="28"/>
          <w:szCs w:val="28"/>
        </w:rPr>
        <w:t>7-175 «Об особо охраняемых приро</w:t>
      </w:r>
      <w:r>
        <w:rPr>
          <w:rFonts w:ascii="Times New Roman" w:eastAsia="Times New Roman" w:hAnsi="Times New Roman" w:cs="Times New Roman"/>
          <w:sz w:val="28"/>
          <w:szCs w:val="28"/>
        </w:rPr>
        <w:t>дных территориях в Красноярском </w:t>
      </w:r>
      <w:r w:rsidRPr="00A85EB2">
        <w:rPr>
          <w:rFonts w:ascii="Times New Roman" w:eastAsia="Times New Roman" w:hAnsi="Times New Roman" w:cs="Times New Roman"/>
          <w:sz w:val="28"/>
          <w:szCs w:val="28"/>
        </w:rPr>
        <w:t>крае», ПОСТАНОВЛЯЮ:</w:t>
      </w:r>
    </w:p>
    <w:p w:rsidR="009F13C6" w:rsidRDefault="009F13C6" w:rsidP="009F13C6">
      <w:pPr>
        <w:pStyle w:val="ab"/>
        <w:numPr>
          <w:ilvl w:val="3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на территории Енисейского района Красноярского края государственный природный заказник краевого значения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общей </w:t>
      </w:r>
      <w:r w:rsidRPr="00892DC2">
        <w:rPr>
          <w:rFonts w:ascii="Times New Roman" w:eastAsia="Times New Roman" w:hAnsi="Times New Roman" w:cs="Times New Roman"/>
          <w:sz w:val="28"/>
          <w:szCs w:val="28"/>
        </w:rPr>
        <w:t>площадью 372 558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гектаров.</w:t>
      </w:r>
    </w:p>
    <w:p w:rsidR="009F13C6" w:rsidRDefault="009F13C6" w:rsidP="009F13C6">
      <w:pPr>
        <w:pStyle w:val="ab"/>
        <w:numPr>
          <w:ilvl w:val="3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Утвердить Положение о государственном природном заказнике краевого значения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согласно приложению.</w:t>
      </w:r>
    </w:p>
    <w:p w:rsidR="009F13C6" w:rsidRPr="006D2FF5" w:rsidRDefault="009F13C6" w:rsidP="009F13C6">
      <w:pPr>
        <w:pStyle w:val="ab"/>
        <w:widowControl w:val="0"/>
        <w:numPr>
          <w:ilvl w:val="3"/>
          <w:numId w:val="22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FF5">
        <w:rPr>
          <w:rFonts w:ascii="Times New Roman" w:eastAsia="Times New Roman" w:hAnsi="Times New Roman" w:cs="Times New Roman"/>
          <w:sz w:val="28"/>
          <w:szCs w:val="28"/>
        </w:rPr>
        <w:t xml:space="preserve">Опубликовать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D2FF5">
        <w:rPr>
          <w:rFonts w:ascii="Times New Roman" w:eastAsia="Times New Roman" w:hAnsi="Times New Roman" w:cs="Times New Roman"/>
          <w:sz w:val="28"/>
          <w:szCs w:val="28"/>
        </w:rPr>
        <w:t>остановление в газете «Наш Красноярский край» и на «</w:t>
      </w:r>
      <w:proofErr w:type="gramStart"/>
      <w:r w:rsidRPr="006D2FF5">
        <w:rPr>
          <w:rFonts w:ascii="Times New Roman" w:eastAsia="Times New Roman" w:hAnsi="Times New Roman" w:cs="Times New Roman"/>
          <w:sz w:val="28"/>
          <w:szCs w:val="28"/>
        </w:rPr>
        <w:t>Официальном</w:t>
      </w:r>
      <w:proofErr w:type="gramEnd"/>
      <w:r w:rsidRPr="006D2F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D2FF5">
        <w:rPr>
          <w:rFonts w:ascii="Times New Roman" w:eastAsia="Times New Roman" w:hAnsi="Times New Roman" w:cs="Times New Roman"/>
          <w:sz w:val="28"/>
          <w:szCs w:val="28"/>
        </w:rPr>
        <w:t>интернет-портале</w:t>
      </w:r>
      <w:proofErr w:type="spellEnd"/>
      <w:r w:rsidRPr="006D2FF5">
        <w:rPr>
          <w:rFonts w:ascii="Times New Roman" w:eastAsia="Times New Roman" w:hAnsi="Times New Roman" w:cs="Times New Roman"/>
          <w:sz w:val="28"/>
          <w:szCs w:val="28"/>
        </w:rPr>
        <w:t xml:space="preserve"> правовой информации Красноярского края» (</w:t>
      </w:r>
      <w:proofErr w:type="spellStart"/>
      <w:r w:rsidRPr="006D2FF5">
        <w:rPr>
          <w:rFonts w:ascii="Times New Roman" w:eastAsia="Times New Roman" w:hAnsi="Times New Roman" w:cs="Times New Roman"/>
          <w:sz w:val="28"/>
          <w:szCs w:val="28"/>
        </w:rPr>
        <w:t>www.zakon.krskstate.ru</w:t>
      </w:r>
      <w:proofErr w:type="spellEnd"/>
      <w:r w:rsidRPr="006D2FF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F13C6" w:rsidRPr="006D2FF5" w:rsidRDefault="009F13C6" w:rsidP="009F13C6">
      <w:pPr>
        <w:pStyle w:val="ab"/>
        <w:widowControl w:val="0"/>
        <w:numPr>
          <w:ilvl w:val="3"/>
          <w:numId w:val="22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FF5">
        <w:rPr>
          <w:rFonts w:ascii="Times New Roman" w:eastAsia="Times New Roman" w:hAnsi="Times New Roman" w:cs="Times New Roman"/>
          <w:sz w:val="28"/>
          <w:szCs w:val="28"/>
        </w:rPr>
        <w:t>Постановление вступает в силу через 10 дней после его официального опубликования.</w:t>
      </w:r>
    </w:p>
    <w:p w:rsidR="009F13C6" w:rsidRPr="00A85EB2" w:rsidRDefault="009F13C6" w:rsidP="009F13C6">
      <w:pPr>
        <w:widowControl w:val="0"/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A85EB2" w:rsidRDefault="009F13C6" w:rsidP="009F13C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A85EB2" w:rsidRDefault="009F13C6" w:rsidP="009F13C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A85EB2" w:rsidRDefault="009F13C6" w:rsidP="009F13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EB2">
        <w:rPr>
          <w:rFonts w:ascii="Times New Roman" w:eastAsia="Calibri" w:hAnsi="Times New Roman" w:cs="Times New Roman"/>
          <w:sz w:val="28"/>
          <w:szCs w:val="28"/>
        </w:rPr>
        <w:t>Первый заместитель</w:t>
      </w:r>
    </w:p>
    <w:p w:rsidR="009F13C6" w:rsidRPr="00A85EB2" w:rsidRDefault="009F13C6" w:rsidP="009F13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EB2">
        <w:rPr>
          <w:rFonts w:ascii="Times New Roman" w:eastAsia="Calibri" w:hAnsi="Times New Roman" w:cs="Times New Roman"/>
          <w:sz w:val="28"/>
          <w:szCs w:val="28"/>
        </w:rPr>
        <w:t>Губернатора края -</w:t>
      </w:r>
    </w:p>
    <w:p w:rsidR="009F13C6" w:rsidRPr="00A85EB2" w:rsidRDefault="009F13C6" w:rsidP="009F13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EB2">
        <w:rPr>
          <w:rFonts w:ascii="Times New Roman" w:eastAsia="Calibri" w:hAnsi="Times New Roman" w:cs="Times New Roman"/>
          <w:sz w:val="28"/>
          <w:szCs w:val="28"/>
        </w:rPr>
        <w:t>председатель</w:t>
      </w:r>
    </w:p>
    <w:p w:rsidR="009F13C6" w:rsidRPr="00A85EB2" w:rsidRDefault="009F13C6" w:rsidP="009F13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EB2">
        <w:rPr>
          <w:rFonts w:ascii="Times New Roman" w:eastAsia="Calibri" w:hAnsi="Times New Roman" w:cs="Times New Roman"/>
          <w:sz w:val="28"/>
          <w:szCs w:val="28"/>
        </w:rPr>
        <w:t xml:space="preserve">Правительства края                                                                            В.П. </w:t>
      </w:r>
      <w:proofErr w:type="spellStart"/>
      <w:r w:rsidRPr="00A85EB2">
        <w:rPr>
          <w:rFonts w:ascii="Times New Roman" w:eastAsia="Calibri" w:hAnsi="Times New Roman" w:cs="Times New Roman"/>
          <w:sz w:val="28"/>
          <w:szCs w:val="28"/>
        </w:rPr>
        <w:t>Томенко</w:t>
      </w:r>
      <w:proofErr w:type="spellEnd"/>
    </w:p>
    <w:p w:rsidR="009F13C6" w:rsidRPr="00A85EB2" w:rsidRDefault="009F13C6" w:rsidP="009F1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A85EB2" w:rsidRDefault="009F13C6" w:rsidP="009F1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F13C6" w:rsidRPr="00A85EB2" w:rsidSect="00604209">
          <w:headerReference w:type="default" r:id="rId40"/>
          <w:pgSz w:w="11906" w:h="16838"/>
          <w:pgMar w:top="1134" w:right="991" w:bottom="993" w:left="1418" w:header="709" w:footer="709" w:gutter="0"/>
          <w:cols w:space="708"/>
          <w:titlePg/>
          <w:docGrid w:linePitch="360"/>
        </w:sectPr>
      </w:pPr>
    </w:p>
    <w:p w:rsidR="009F13C6" w:rsidRPr="00145E66" w:rsidRDefault="009F13C6" w:rsidP="009F13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45E6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9F13C6" w:rsidRPr="00145E66" w:rsidRDefault="009F13C6" w:rsidP="009F13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45E66">
        <w:rPr>
          <w:rFonts w:ascii="Times New Roman" w:eastAsia="Times New Roman" w:hAnsi="Times New Roman" w:cs="Times New Roman"/>
          <w:sz w:val="28"/>
          <w:szCs w:val="28"/>
        </w:rPr>
        <w:t>к Постановлению</w:t>
      </w:r>
    </w:p>
    <w:p w:rsidR="009F13C6" w:rsidRPr="00145E66" w:rsidRDefault="009F13C6" w:rsidP="009F13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45E66">
        <w:rPr>
          <w:rFonts w:ascii="Times New Roman" w:eastAsia="Times New Roman" w:hAnsi="Times New Roman" w:cs="Times New Roman"/>
          <w:sz w:val="28"/>
          <w:szCs w:val="28"/>
        </w:rPr>
        <w:t>Правительства Красноярского края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45E66">
        <w:rPr>
          <w:rFonts w:ascii="Times New Roman" w:eastAsia="Times New Roman" w:hAnsi="Times New Roman" w:cs="Times New Roman"/>
          <w:sz w:val="28"/>
          <w:szCs w:val="28"/>
        </w:rPr>
        <w:t xml:space="preserve">от «___»___________20___  г. №____    </w:t>
      </w:r>
    </w:p>
    <w:p w:rsidR="009F13C6" w:rsidRDefault="009F13C6" w:rsidP="009F13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0D539D" w:rsidRDefault="009F13C6" w:rsidP="009F13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0D539D" w:rsidRDefault="009F13C6" w:rsidP="009F13C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P31"/>
      <w:bookmarkEnd w:id="0"/>
      <w:r w:rsidRPr="000D539D">
        <w:rPr>
          <w:rFonts w:ascii="Times New Roman" w:eastAsia="Times New Roman" w:hAnsi="Times New Roman" w:cs="Times New Roman"/>
          <w:sz w:val="28"/>
          <w:szCs w:val="28"/>
        </w:rPr>
        <w:t>ПОЛОЖЕНИЕ</w:t>
      </w:r>
    </w:p>
    <w:p w:rsidR="009F13C6" w:rsidRPr="000D539D" w:rsidRDefault="009F13C6" w:rsidP="009F13C6">
      <w:pPr>
        <w:autoSpaceDE w:val="0"/>
        <w:autoSpaceDN w:val="0"/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539D">
        <w:rPr>
          <w:rFonts w:ascii="Times New Roman" w:eastAsia="Times New Roman" w:hAnsi="Times New Roman" w:cs="Times New Roman"/>
          <w:bCs/>
          <w:sz w:val="28"/>
          <w:szCs w:val="28"/>
        </w:rPr>
        <w:t xml:space="preserve">О ГОСУДАРСТВЕННОМ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ПРИРОДНОМ</w:t>
      </w:r>
      <w:r w:rsidRPr="000D539D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ЗАКАЗНИКЕ КРАЕВОГО ЗНАЧЕНИЯ «СЫМСКИЙ» 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1. ОБЩИЕ ПОЛОЖЕНИЯ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1.1. Государственный природный заказник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Сымский</w:t>
      </w:r>
      <w:proofErr w:type="spellEnd"/>
      <w:r w:rsidRPr="00DE6218">
        <w:rPr>
          <w:rFonts w:ascii="Times New Roman" w:eastAsia="Times New Roman" w:hAnsi="Times New Roman" w:cs="Times New Roman"/>
          <w:sz w:val="28"/>
          <w:szCs w:val="28"/>
        </w:rPr>
        <w:t>» (далее - 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аказник) является особо охраняемой природной территорией краевого значения.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1.2. Заказник имеет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филь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комплексного</w:t>
      </w:r>
      <w:proofErr w:type="gramEnd"/>
      <w:r w:rsidRPr="00DE6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1.3. Заказник учитывается при разработке схем территориального планирования, правил землепользования и застройки, документации по планировке территории, иных видов градостроительной и землеустроительной документации, лесного плана Красноярского края, лесохозяйственных регламентов, схем комплексного использования и охраны водных объектов.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1.4. Заказник организован без ограничения срока действия и без изъятия земельных участков у пользователей, владельцев и собственников этих участков и не является юридическим лицом. 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1.5. Земля, недра, растительный и животный мир, водные объекты, находящиеся на территории заказника, могут предоставляться в пользование на правах, предусмотренных федеральными законами, нормативными правовыми актами Красноярского края и настоящим Положением.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2. ЦЕЛЬ И ЗАДАЧИ СОЗДАНИЯ, ОСНОВНЫЕ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ОБЪЕКТЫ ОХРАНЫ ЗАКАЗНИКА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2.1. Заказник организован с целью сохранения и восстановления природных </w:t>
      </w:r>
      <w:r w:rsidRPr="00DE621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омплексов</w:t>
      </w:r>
      <w:r w:rsidRPr="00DE6218">
        <w:rPr>
          <w:rFonts w:ascii="Times New Roman" w:hAnsi="Times New Roman" w:cs="Times New Roman"/>
          <w:sz w:val="28"/>
          <w:szCs w:val="28"/>
        </w:rPr>
        <w:t>.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>2.2. Заказник образован для выполнения следующих задач: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1869">
        <w:rPr>
          <w:rFonts w:ascii="Times New Roman" w:hAnsi="Times New Roman" w:cs="Times New Roman"/>
          <w:sz w:val="28"/>
          <w:szCs w:val="28"/>
        </w:rPr>
        <w:t xml:space="preserve">1) сохранение биологического разнообразия типичных ландшафтов </w:t>
      </w:r>
      <w:proofErr w:type="spellStart"/>
      <w:r w:rsidRPr="00F61869">
        <w:rPr>
          <w:rFonts w:ascii="Times New Roman" w:hAnsi="Times New Roman" w:cs="Times New Roman"/>
          <w:sz w:val="28"/>
          <w:szCs w:val="28"/>
        </w:rPr>
        <w:t>Западно</w:t>
      </w:r>
      <w:r>
        <w:rPr>
          <w:rFonts w:ascii="Times New Roman" w:hAnsi="Times New Roman" w:cs="Times New Roman"/>
          <w:sz w:val="28"/>
          <w:szCs w:val="28"/>
        </w:rPr>
        <w:t>-С</w:t>
      </w:r>
      <w:r w:rsidRPr="00F61869">
        <w:rPr>
          <w:rFonts w:ascii="Times New Roman" w:hAnsi="Times New Roman" w:cs="Times New Roman"/>
          <w:sz w:val="28"/>
          <w:szCs w:val="28"/>
        </w:rPr>
        <w:t>ибирской</w:t>
      </w:r>
      <w:proofErr w:type="spellEnd"/>
      <w:r w:rsidRPr="00F61869">
        <w:rPr>
          <w:rFonts w:ascii="Times New Roman" w:hAnsi="Times New Roman" w:cs="Times New Roman"/>
          <w:sz w:val="28"/>
          <w:szCs w:val="28"/>
        </w:rPr>
        <w:t xml:space="preserve"> низменности;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 xml:space="preserve">2) поддержание </w:t>
      </w:r>
      <w:r>
        <w:rPr>
          <w:rFonts w:ascii="Times New Roman" w:hAnsi="Times New Roman" w:cs="Times New Roman"/>
          <w:sz w:val="28"/>
          <w:szCs w:val="28"/>
        </w:rPr>
        <w:t xml:space="preserve">оптимальных условий размножения, </w:t>
      </w:r>
      <w:r w:rsidRPr="00DE6218">
        <w:rPr>
          <w:rFonts w:ascii="Times New Roman" w:hAnsi="Times New Roman" w:cs="Times New Roman"/>
          <w:sz w:val="28"/>
          <w:szCs w:val="28"/>
        </w:rPr>
        <w:t xml:space="preserve">миграции </w:t>
      </w:r>
      <w:r>
        <w:rPr>
          <w:rFonts w:ascii="Times New Roman" w:hAnsi="Times New Roman" w:cs="Times New Roman"/>
          <w:sz w:val="28"/>
          <w:szCs w:val="28"/>
        </w:rPr>
        <w:t xml:space="preserve">и сезонных концентраций </w:t>
      </w:r>
      <w:r w:rsidRPr="00DE6218">
        <w:rPr>
          <w:rFonts w:ascii="Times New Roman" w:hAnsi="Times New Roman" w:cs="Times New Roman"/>
          <w:sz w:val="28"/>
          <w:szCs w:val="28"/>
        </w:rPr>
        <w:t>объектов животного мира, сохранения растительного мира, включая виды, занесенные в Красную книгу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6218">
        <w:rPr>
          <w:rFonts w:ascii="Times New Roman" w:hAnsi="Times New Roman" w:cs="Times New Roman"/>
          <w:sz w:val="28"/>
          <w:szCs w:val="28"/>
        </w:rPr>
        <w:t xml:space="preserve"> Красную книгу Красноярского края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приложение к Красной книге Красноярского края</w:t>
      </w:r>
      <w:r w:rsidRPr="00DE6218">
        <w:rPr>
          <w:rFonts w:ascii="Times New Roman" w:hAnsi="Times New Roman" w:cs="Times New Roman"/>
          <w:sz w:val="28"/>
          <w:szCs w:val="28"/>
        </w:rPr>
        <w:t>;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>3) сохранение природного комплекса как среды обитания животных и растений;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4) осуществление мониторинга животного и растительного мира, проведени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 научно-исследовательских работ;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5) экологическое просвещение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2.3. О</w:t>
      </w:r>
      <w:r w:rsidRPr="00DE6218">
        <w:rPr>
          <w:rFonts w:ascii="Times New Roman" w:hAnsi="Times New Roman" w:cs="Times New Roman"/>
          <w:sz w:val="28"/>
          <w:szCs w:val="28"/>
        </w:rPr>
        <w:t>сновные охраняемые объекты: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lastRenderedPageBreak/>
        <w:t>1) единый ландшафтный комплекс как среда обитания объектов животного мира;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2) редкие и находящиеся под угрозой исчезновения виды животных, занесенные в Красную книгу Российской Федерации и Красную книгу Красноярского края: </w:t>
      </w:r>
    </w:p>
    <w:p w:rsidR="009F13C6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222ED0">
        <w:rPr>
          <w:rFonts w:ascii="Times New Roman" w:hAnsi="Times New Roman" w:cs="Times New Roman"/>
          <w:sz w:val="28"/>
          <w:szCs w:val="28"/>
        </w:rPr>
        <w:t>мель</w:t>
      </w:r>
      <w:r w:rsidRPr="00E2212A">
        <w:rPr>
          <w:rFonts w:ascii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hAnsi="Times New Roman" w:cs="Times New Roman"/>
          <w:sz w:val="28"/>
          <w:szCs w:val="28"/>
        </w:rPr>
        <w:t>армянский</w:t>
      </w:r>
      <w:r w:rsidRPr="00E2212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Bombus</w:t>
      </w:r>
      <w:proofErr w:type="spellEnd"/>
      <w:r w:rsidRPr="00E2212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armeniacus</w:t>
      </w:r>
      <w:proofErr w:type="spellEnd"/>
      <w:r w:rsidRPr="00E2212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27F0">
        <w:rPr>
          <w:rFonts w:ascii="Times New Roman" w:hAnsi="Times New Roman" w:cs="Times New Roman"/>
          <w:sz w:val="28"/>
          <w:szCs w:val="28"/>
          <w:lang w:val="en-US"/>
        </w:rPr>
        <w:t>Radoszk</w:t>
      </w:r>
      <w:proofErr w:type="spellEnd"/>
      <w:r w:rsidRPr="00AA7D69">
        <w:rPr>
          <w:rFonts w:ascii="Times New Roman" w:hAnsi="Times New Roman" w:cs="Times New Roman"/>
          <w:i/>
          <w:sz w:val="28"/>
          <w:szCs w:val="28"/>
        </w:rPr>
        <w:t>.</w:t>
      </w:r>
      <w:r w:rsidRPr="00E2212A">
        <w:rPr>
          <w:rFonts w:ascii="Times New Roman" w:hAnsi="Times New Roman" w:cs="Times New Roman"/>
          <w:i/>
          <w:sz w:val="28"/>
          <w:szCs w:val="28"/>
        </w:rPr>
        <w:t>),</w:t>
      </w:r>
      <w:r w:rsidRPr="00E221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222ED0">
        <w:rPr>
          <w:rFonts w:ascii="Times New Roman" w:hAnsi="Times New Roman" w:cs="Times New Roman"/>
          <w:sz w:val="28"/>
          <w:szCs w:val="28"/>
        </w:rPr>
        <w:t>ерный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hAnsi="Times New Roman" w:cs="Times New Roman"/>
          <w:sz w:val="28"/>
          <w:szCs w:val="28"/>
        </w:rPr>
        <w:t>аист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Ciconia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nigra</w:t>
      </w:r>
      <w:proofErr w:type="spellEnd"/>
      <w:r w:rsidRPr="00222E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5C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малый</w:t>
      </w:r>
      <w:r w:rsidRPr="005C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лебедь</w:t>
      </w:r>
      <w:r w:rsidRPr="005C6FBB">
        <w:rPr>
          <w:rFonts w:ascii="Times New Roman" w:hAnsi="Times New Roman" w:cs="Times New Roman"/>
          <w:sz w:val="28"/>
          <w:szCs w:val="28"/>
        </w:rPr>
        <w:t xml:space="preserve"> (</w:t>
      </w:r>
      <w:r w:rsidRPr="00B30846">
        <w:rPr>
          <w:rFonts w:ascii="Times New Roman" w:hAnsi="Times New Roman" w:cs="Times New Roman"/>
          <w:i/>
          <w:sz w:val="28"/>
          <w:szCs w:val="28"/>
          <w:lang w:val="en-US"/>
        </w:rPr>
        <w:t>Cygnus</w:t>
      </w:r>
      <w:r w:rsidRPr="005C6F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0846">
        <w:rPr>
          <w:rFonts w:ascii="Times New Roman" w:hAnsi="Times New Roman" w:cs="Times New Roman"/>
          <w:i/>
          <w:sz w:val="28"/>
          <w:szCs w:val="28"/>
          <w:lang w:val="en-US"/>
        </w:rPr>
        <w:t>bewickii</w:t>
      </w:r>
      <w:proofErr w:type="spellEnd"/>
      <w:r w:rsidRPr="005C6F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27F0">
        <w:rPr>
          <w:rFonts w:ascii="Times New Roman" w:hAnsi="Times New Roman" w:cs="Times New Roman"/>
          <w:sz w:val="28"/>
          <w:szCs w:val="28"/>
          <w:lang w:val="en-US"/>
        </w:rPr>
        <w:t>Yarrell</w:t>
      </w:r>
      <w:proofErr w:type="spellEnd"/>
      <w:r w:rsidRPr="009127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22ED0">
        <w:rPr>
          <w:rFonts w:ascii="Times New Roman" w:hAnsi="Times New Roman" w:cs="Times New Roman"/>
          <w:sz w:val="28"/>
          <w:szCs w:val="28"/>
        </w:rPr>
        <w:t>копа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Pandion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haliaetus</w:t>
      </w:r>
      <w:proofErr w:type="spellEnd"/>
      <w:r w:rsidRPr="00222E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474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22ED0">
        <w:rPr>
          <w:rFonts w:ascii="Times New Roman" w:hAnsi="Times New Roman" w:cs="Times New Roman"/>
          <w:sz w:val="28"/>
          <w:szCs w:val="28"/>
        </w:rPr>
        <w:t xml:space="preserve">еркут </w:t>
      </w:r>
      <w:r w:rsidRPr="00222ED0">
        <w:rPr>
          <w:rFonts w:ascii="Times New Roman" w:hAnsi="Times New Roman" w:cs="Times New Roman"/>
          <w:i/>
          <w:sz w:val="28"/>
          <w:szCs w:val="28"/>
        </w:rPr>
        <w:t>(</w:t>
      </w:r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Aquila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chrysaetos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.),</w:t>
      </w:r>
      <w:r w:rsidRPr="00474E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222ED0">
        <w:rPr>
          <w:rFonts w:ascii="Times New Roman" w:hAnsi="Times New Roman" w:cs="Times New Roman"/>
          <w:sz w:val="28"/>
          <w:szCs w:val="28"/>
        </w:rPr>
        <w:t>рлан-белохвост</w:t>
      </w:r>
      <w:proofErr w:type="spellEnd"/>
      <w:proofErr w:type="gramEnd"/>
      <w:r w:rsidRPr="00222ED0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</w:rPr>
        <w:t>Haliaetus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</w:rPr>
        <w:t>albicilla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234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22ED0">
        <w:rPr>
          <w:rFonts w:ascii="Times New Roman" w:hAnsi="Times New Roman" w:cs="Times New Roman"/>
          <w:sz w:val="28"/>
          <w:szCs w:val="28"/>
        </w:rPr>
        <w:t>апсан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B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Falco</w:t>
      </w:r>
      <w:proofErr w:type="spellEnd"/>
      <w:r w:rsidRPr="002347B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peregrines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02F52">
        <w:rPr>
          <w:rFonts w:ascii="Times New Roman" w:hAnsi="Times New Roman" w:cs="Times New Roman"/>
          <w:sz w:val="28"/>
          <w:szCs w:val="28"/>
          <w:lang w:val="en-US"/>
        </w:rPr>
        <w:t>Tunst</w:t>
      </w:r>
      <w:proofErr w:type="spellEnd"/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347B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34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22ED0">
        <w:rPr>
          <w:rFonts w:ascii="Times New Roman" w:eastAsia="Times New Roman" w:hAnsi="Times New Roman" w:cs="Times New Roman"/>
          <w:sz w:val="28"/>
          <w:szCs w:val="28"/>
        </w:rPr>
        <w:t xml:space="preserve">илин </w:t>
      </w:r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Bubo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bubo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22ED0">
        <w:rPr>
          <w:rFonts w:ascii="Times New Roman" w:eastAsia="Times New Roman" w:hAnsi="Times New Roman" w:cs="Times New Roman"/>
          <w:sz w:val="28"/>
          <w:szCs w:val="28"/>
        </w:rPr>
        <w:t xml:space="preserve">ерый сорокопут </w:t>
      </w:r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Lanius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excubitor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F13C6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9529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объекты животного мира</w:t>
      </w:r>
      <w:r w:rsidRPr="00940429">
        <w:rPr>
          <w:rFonts w:ascii="Times New Roman" w:eastAsia="Times New Roman" w:hAnsi="Times New Roman" w:cs="Times New Roman"/>
          <w:sz w:val="28"/>
          <w:szCs w:val="28"/>
        </w:rPr>
        <w:t xml:space="preserve">, нуждающиеся в особом внимании к их состоянию </w:t>
      </w:r>
      <w:r>
        <w:rPr>
          <w:rFonts w:ascii="Times New Roman" w:eastAsia="Times New Roman" w:hAnsi="Times New Roman" w:cs="Times New Roman"/>
          <w:sz w:val="28"/>
          <w:szCs w:val="28"/>
        </w:rPr>
        <w:t>в природной среде</w:t>
      </w:r>
      <w:r w:rsidRPr="0094042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к Красной книге </w:t>
      </w:r>
      <w:r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Pr="00940429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9F13C6" w:rsidRPr="00DF1D4D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85E15">
        <w:rPr>
          <w:rFonts w:ascii="Times New Roman" w:hAnsi="Times New Roman" w:cs="Times New Roman"/>
          <w:sz w:val="28"/>
          <w:szCs w:val="28"/>
        </w:rPr>
        <w:t>обчик</w:t>
      </w:r>
      <w:r w:rsidRPr="00DF1D4D">
        <w:rPr>
          <w:rFonts w:ascii="Times New Roman" w:hAnsi="Times New Roman" w:cs="Times New Roman"/>
          <w:sz w:val="28"/>
          <w:szCs w:val="28"/>
        </w:rPr>
        <w:t xml:space="preserve"> </w:t>
      </w:r>
      <w:r w:rsidRPr="00DF1D4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Falco</w:t>
      </w:r>
      <w:proofErr w:type="spellEnd"/>
      <w:r w:rsidRPr="00DF1D4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vespertinus</w:t>
      </w:r>
      <w:proofErr w:type="spellEnd"/>
      <w:r w:rsidRPr="00DF1D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1D4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F1D4D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E74DB">
        <w:rPr>
          <w:rFonts w:ascii="Times New Roman" w:hAnsi="Times New Roman" w:cs="Times New Roman"/>
          <w:sz w:val="28"/>
          <w:szCs w:val="28"/>
        </w:rPr>
        <w:t>дупель (</w:t>
      </w:r>
      <w:proofErr w:type="spellStart"/>
      <w:r w:rsidRPr="008E74DB">
        <w:rPr>
          <w:rFonts w:ascii="Times New Roman" w:hAnsi="Times New Roman" w:cs="Times New Roman"/>
          <w:i/>
          <w:sz w:val="28"/>
          <w:szCs w:val="28"/>
          <w:lang w:val="en-US"/>
        </w:rPr>
        <w:t>Gallinago</w:t>
      </w:r>
      <w:proofErr w:type="spellEnd"/>
      <w:r w:rsidRPr="008E74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74DB">
        <w:rPr>
          <w:rFonts w:ascii="Times New Roman" w:hAnsi="Times New Roman" w:cs="Times New Roman"/>
          <w:i/>
          <w:sz w:val="28"/>
          <w:szCs w:val="28"/>
          <w:lang w:val="en-US"/>
        </w:rPr>
        <w:t>media</w:t>
      </w:r>
      <w:r w:rsidRPr="008E74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74DB">
        <w:rPr>
          <w:rFonts w:ascii="Times New Roman" w:hAnsi="Times New Roman" w:cs="Times New Roman"/>
          <w:sz w:val="28"/>
          <w:szCs w:val="28"/>
          <w:lang w:val="en-US"/>
        </w:rPr>
        <w:t>Latham</w:t>
      </w:r>
      <w:r w:rsidRPr="008E74D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2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04171">
        <w:rPr>
          <w:rFonts w:ascii="Times New Roman" w:hAnsi="Times New Roman" w:cs="Times New Roman"/>
          <w:sz w:val="28"/>
          <w:szCs w:val="28"/>
        </w:rPr>
        <w:t xml:space="preserve">ольшой веретенник </w:t>
      </w:r>
      <w:r w:rsidRPr="00B0417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04171">
        <w:rPr>
          <w:rFonts w:ascii="Times New Roman" w:hAnsi="Times New Roman" w:cs="Times New Roman"/>
          <w:i/>
          <w:sz w:val="28"/>
          <w:szCs w:val="28"/>
          <w:lang w:val="en-US"/>
        </w:rPr>
        <w:t>Limosa</w:t>
      </w:r>
      <w:proofErr w:type="spellEnd"/>
      <w:r w:rsidRPr="00B0417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4171">
        <w:rPr>
          <w:rFonts w:ascii="Times New Roman" w:hAnsi="Times New Roman" w:cs="Times New Roman"/>
          <w:i/>
          <w:sz w:val="28"/>
          <w:szCs w:val="28"/>
          <w:lang w:val="en-US"/>
        </w:rPr>
        <w:t>limosa</w:t>
      </w:r>
      <w:proofErr w:type="spellEnd"/>
      <w:r w:rsidRPr="00B041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1D4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F1D4D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) редкие и находящиеся под угрозой исчезновения виды животных, занесенные в Красную книгу Красноярского края: </w:t>
      </w:r>
    </w:p>
    <w:p w:rsidR="009F13C6" w:rsidRPr="00656AF9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222ED0">
        <w:rPr>
          <w:rFonts w:ascii="Times New Roman" w:hAnsi="Times New Roman" w:cs="Times New Roman"/>
          <w:sz w:val="28"/>
          <w:szCs w:val="28"/>
        </w:rPr>
        <w:t xml:space="preserve">ента орденская голубая </w:t>
      </w:r>
      <w:r w:rsidRPr="00222ED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Catocala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fraxini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.),</w:t>
      </w:r>
      <w:r w:rsidRPr="00E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222ED0">
        <w:rPr>
          <w:rFonts w:ascii="Times New Roman" w:hAnsi="Times New Roman" w:cs="Times New Roman"/>
          <w:sz w:val="28"/>
          <w:szCs w:val="28"/>
        </w:rPr>
        <w:t>енница</w:t>
      </w:r>
      <w:proofErr w:type="spellEnd"/>
      <w:r w:rsidRPr="00DA62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sz w:val="28"/>
          <w:szCs w:val="28"/>
        </w:rPr>
        <w:t>Геро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253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Coenonympha</w:t>
      </w:r>
      <w:proofErr w:type="spellEnd"/>
      <w:r w:rsidRPr="00DA62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hero</w:t>
      </w:r>
      <w:r w:rsidRPr="00DA62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.),</w:t>
      </w:r>
      <w:r w:rsidRPr="00933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махаон (</w:t>
      </w:r>
      <w:proofErr w:type="spellStart"/>
      <w:r w:rsidRPr="00933A5E">
        <w:rPr>
          <w:rFonts w:ascii="Times New Roman" w:hAnsi="Times New Roman" w:cs="Times New Roman"/>
          <w:i/>
          <w:sz w:val="28"/>
          <w:szCs w:val="28"/>
          <w:lang w:val="en-US"/>
        </w:rPr>
        <w:t>Papilio</w:t>
      </w:r>
      <w:proofErr w:type="spellEnd"/>
      <w:r w:rsidRPr="00933A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33A5E">
        <w:rPr>
          <w:rFonts w:ascii="Times New Roman" w:hAnsi="Times New Roman" w:cs="Times New Roman"/>
          <w:i/>
          <w:sz w:val="28"/>
          <w:szCs w:val="28"/>
          <w:lang w:val="en-US"/>
        </w:rPr>
        <w:t>machaon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33A5E">
        <w:rPr>
          <w:rFonts w:ascii="Times New Roman" w:hAnsi="Times New Roman" w:cs="Times New Roman"/>
          <w:sz w:val="28"/>
          <w:szCs w:val="28"/>
        </w:rPr>
        <w:t>.),</w:t>
      </w:r>
      <w:r w:rsidRPr="00D218CC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218CC">
        <w:rPr>
          <w:rFonts w:ascii="Times New Roman" w:hAnsi="Times New Roman" w:cs="Times New Roman"/>
          <w:sz w:val="28"/>
          <w:szCs w:val="28"/>
        </w:rPr>
        <w:t>ибирская лягушка (</w:t>
      </w:r>
      <w:proofErr w:type="spellStart"/>
      <w:r w:rsidRPr="009C0E74">
        <w:rPr>
          <w:rFonts w:ascii="Times New Roman" w:hAnsi="Times New Roman" w:cs="Times New Roman"/>
          <w:i/>
          <w:sz w:val="28"/>
          <w:szCs w:val="28"/>
        </w:rPr>
        <w:t>Rana</w:t>
      </w:r>
      <w:proofErr w:type="spellEnd"/>
      <w:r w:rsidRPr="009C0E7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0E74">
        <w:rPr>
          <w:rFonts w:ascii="Times New Roman" w:hAnsi="Times New Roman" w:cs="Times New Roman"/>
          <w:i/>
          <w:sz w:val="28"/>
          <w:szCs w:val="28"/>
        </w:rPr>
        <w:t>amurensis</w:t>
      </w:r>
      <w:proofErr w:type="spellEnd"/>
      <w:r w:rsidRPr="00D21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E74">
        <w:rPr>
          <w:rFonts w:ascii="Times New Roman" w:hAnsi="Times New Roman" w:cs="Times New Roman"/>
          <w:sz w:val="28"/>
          <w:szCs w:val="28"/>
        </w:rPr>
        <w:t>Boulenger</w:t>
      </w:r>
      <w:proofErr w:type="spellEnd"/>
      <w:r w:rsidRPr="00D218C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22ED0">
        <w:rPr>
          <w:rFonts w:ascii="Times New Roman" w:hAnsi="Times New Roman" w:cs="Times New Roman"/>
          <w:sz w:val="28"/>
          <w:szCs w:val="28"/>
        </w:rPr>
        <w:t xml:space="preserve">расношейная поганка </w:t>
      </w:r>
      <w:r w:rsidRPr="00C96E2E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Podiceps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auritus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.),</w:t>
      </w:r>
      <w:r w:rsidRPr="00E221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22ED0">
        <w:rPr>
          <w:rFonts w:ascii="Times New Roman" w:eastAsia="Times New Roman" w:hAnsi="Times New Roman" w:cs="Times New Roman"/>
          <w:sz w:val="28"/>
          <w:szCs w:val="28"/>
        </w:rPr>
        <w:t>ольшая выпь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Botaurus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stellaris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C96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западный тундровый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гуменник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96E2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Anser</w:t>
      </w:r>
      <w:proofErr w:type="spellEnd"/>
      <w:r w:rsidRPr="00C96E2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6E2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fabalis</w:t>
      </w:r>
      <w:proofErr w:type="spellEnd"/>
      <w:r w:rsidRPr="00C96E2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6E2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rossicus</w:t>
      </w:r>
      <w:proofErr w:type="spellEnd"/>
      <w:r w:rsidRPr="00C96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But</w:t>
      </w:r>
      <w:r w:rsidRPr="00C96E2E">
        <w:rPr>
          <w:rFonts w:ascii="Times New Roman" w:eastAsia="Times New Roman" w:hAnsi="Times New Roman" w:cs="Times New Roman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221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22ED0">
        <w:rPr>
          <w:rFonts w:ascii="Times New Roman" w:hAnsi="Times New Roman" w:cs="Times New Roman"/>
          <w:sz w:val="28"/>
          <w:szCs w:val="28"/>
        </w:rPr>
        <w:t>ебедь-кликун</w:t>
      </w:r>
      <w:r w:rsidRPr="00222ED0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</w:rPr>
        <w:t>Cygnus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</w:rPr>
        <w:t>Cygnus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</w:rPr>
        <w:t>L.)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E2212A">
        <w:rPr>
          <w:rFonts w:ascii="Times New Roman" w:hAnsi="Times New Roman" w:cs="Times New Roman"/>
          <w:sz w:val="28"/>
          <w:szCs w:val="28"/>
        </w:rPr>
        <w:t>Обь-енисейская</w:t>
      </w:r>
      <w:proofErr w:type="spellEnd"/>
      <w:proofErr w:type="gramEnd"/>
      <w:r w:rsidRPr="00E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12A">
        <w:rPr>
          <w:rFonts w:ascii="Times New Roman" w:hAnsi="Times New Roman" w:cs="Times New Roman"/>
          <w:sz w:val="28"/>
          <w:szCs w:val="28"/>
        </w:rPr>
        <w:t>субпопуляция</w:t>
      </w:r>
      <w:proofErr w:type="spellEnd"/>
      <w:r w:rsidRPr="00E2212A">
        <w:rPr>
          <w:rFonts w:ascii="Times New Roman" w:hAnsi="Times New Roman" w:cs="Times New Roman"/>
          <w:sz w:val="28"/>
          <w:szCs w:val="28"/>
        </w:rPr>
        <w:t>),</w:t>
      </w:r>
      <w:r w:rsidRPr="00474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22ED0">
        <w:rPr>
          <w:rFonts w:ascii="Times New Roman" w:hAnsi="Times New Roman" w:cs="Times New Roman"/>
          <w:sz w:val="28"/>
          <w:szCs w:val="28"/>
        </w:rPr>
        <w:t xml:space="preserve">ерый журавль </w:t>
      </w:r>
      <w:r w:rsidRPr="009127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Grus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grus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F14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22ED0">
        <w:rPr>
          <w:rFonts w:ascii="Times New Roman" w:eastAsia="Times New Roman" w:hAnsi="Times New Roman" w:cs="Times New Roman"/>
          <w:sz w:val="28"/>
          <w:szCs w:val="28"/>
        </w:rPr>
        <w:t xml:space="preserve">ольшой кроншнеп </w:t>
      </w:r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>Numenius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>arquata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B04171">
        <w:rPr>
          <w:rFonts w:ascii="Times New Roman" w:hAnsi="Times New Roman" w:cs="Times New Roman"/>
          <w:sz w:val="28"/>
          <w:szCs w:val="28"/>
        </w:rPr>
        <w:t>линнопалый</w:t>
      </w:r>
      <w:proofErr w:type="spellEnd"/>
      <w:r w:rsidRPr="0021188D">
        <w:rPr>
          <w:rFonts w:ascii="Times New Roman" w:hAnsi="Times New Roman" w:cs="Times New Roman"/>
          <w:sz w:val="28"/>
          <w:szCs w:val="28"/>
        </w:rPr>
        <w:t xml:space="preserve"> </w:t>
      </w:r>
      <w:r w:rsidRPr="00B04171">
        <w:rPr>
          <w:rFonts w:ascii="Times New Roman" w:hAnsi="Times New Roman" w:cs="Times New Roman"/>
          <w:sz w:val="28"/>
          <w:szCs w:val="28"/>
        </w:rPr>
        <w:t>песочник</w:t>
      </w:r>
      <w:r w:rsidRPr="002118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4171">
        <w:rPr>
          <w:rFonts w:ascii="Times New Roman" w:hAnsi="Times New Roman" w:cs="Times New Roman"/>
          <w:i/>
          <w:sz w:val="28"/>
          <w:szCs w:val="28"/>
          <w:lang w:val="en-US"/>
        </w:rPr>
        <w:t>Calidris</w:t>
      </w:r>
      <w:proofErr w:type="spellEnd"/>
      <w:r w:rsidRPr="002118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4171">
        <w:rPr>
          <w:rFonts w:ascii="Times New Roman" w:hAnsi="Times New Roman" w:cs="Times New Roman"/>
          <w:i/>
          <w:sz w:val="28"/>
          <w:szCs w:val="28"/>
          <w:lang w:val="en-US"/>
        </w:rPr>
        <w:t>subminuta</w:t>
      </w:r>
      <w:proofErr w:type="spellEnd"/>
      <w:r w:rsidRPr="002118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56AF9">
        <w:rPr>
          <w:rFonts w:ascii="Times New Roman" w:hAnsi="Times New Roman" w:cs="Times New Roman"/>
          <w:sz w:val="28"/>
          <w:szCs w:val="28"/>
          <w:lang w:val="en-US"/>
        </w:rPr>
        <w:t>Middendorff</w:t>
      </w:r>
      <w:proofErr w:type="spellEnd"/>
      <w:r w:rsidRPr="00656A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4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22ED0">
        <w:rPr>
          <w:rFonts w:ascii="Times New Roman" w:eastAsia="Times New Roman" w:hAnsi="Times New Roman" w:cs="Times New Roman"/>
          <w:sz w:val="28"/>
          <w:szCs w:val="28"/>
        </w:rPr>
        <w:t>алая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eastAsia="Times New Roman" w:hAnsi="Times New Roman" w:cs="Times New Roman"/>
          <w:sz w:val="28"/>
          <w:szCs w:val="28"/>
        </w:rPr>
        <w:t>чайка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Larus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minutus</w:t>
      </w:r>
      <w:proofErr w:type="spellEnd"/>
      <w:r w:rsidRPr="00222ED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eastAsia="Times New Roman" w:hAnsi="Times New Roman" w:cs="Times New Roman"/>
          <w:sz w:val="28"/>
          <w:szCs w:val="28"/>
          <w:lang w:val="en-US"/>
        </w:rPr>
        <w:t>Pall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.),</w:t>
      </w:r>
      <w:r w:rsidRPr="008E31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22ED0">
        <w:rPr>
          <w:rFonts w:ascii="Times New Roman" w:hAnsi="Times New Roman" w:cs="Times New Roman"/>
          <w:sz w:val="28"/>
          <w:szCs w:val="28"/>
        </w:rPr>
        <w:t>оробьиный</w:t>
      </w:r>
      <w:r w:rsidRPr="008E31BF">
        <w:rPr>
          <w:rFonts w:ascii="Times New Roman" w:hAnsi="Times New Roman" w:cs="Times New Roman"/>
          <w:sz w:val="28"/>
          <w:szCs w:val="28"/>
        </w:rPr>
        <w:t xml:space="preserve"> </w:t>
      </w:r>
      <w:r w:rsidRPr="00222ED0">
        <w:rPr>
          <w:rFonts w:ascii="Times New Roman" w:hAnsi="Times New Roman" w:cs="Times New Roman"/>
          <w:sz w:val="28"/>
          <w:szCs w:val="28"/>
        </w:rPr>
        <w:t>сыч</w:t>
      </w:r>
      <w:r w:rsidRPr="008E31BF">
        <w:rPr>
          <w:rFonts w:ascii="Times New Roman" w:hAnsi="Times New Roman" w:cs="Times New Roman"/>
          <w:sz w:val="28"/>
          <w:szCs w:val="28"/>
        </w:rPr>
        <w:t xml:space="preserve"> </w:t>
      </w:r>
      <w:r w:rsidRPr="008E31B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Glaucidium</w:t>
      </w:r>
      <w:proofErr w:type="spellEnd"/>
      <w:r w:rsidRPr="008E31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22ED0">
        <w:rPr>
          <w:rFonts w:ascii="Times New Roman" w:hAnsi="Times New Roman" w:cs="Times New Roman"/>
          <w:i/>
          <w:sz w:val="28"/>
          <w:szCs w:val="28"/>
          <w:lang w:val="en-US"/>
        </w:rPr>
        <w:t>passerinum</w:t>
      </w:r>
      <w:proofErr w:type="spellEnd"/>
      <w:r w:rsidRPr="008E31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F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F52">
        <w:rPr>
          <w:rFonts w:ascii="Times New Roman" w:hAnsi="Times New Roman" w:cs="Times New Roman"/>
          <w:sz w:val="28"/>
          <w:szCs w:val="28"/>
        </w:rPr>
        <w:t>.</w:t>
      </w:r>
      <w:r w:rsidRPr="00202F5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E3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A6EB6">
        <w:rPr>
          <w:rFonts w:ascii="Times New Roman" w:hAnsi="Times New Roman" w:cs="Times New Roman"/>
          <w:sz w:val="28"/>
          <w:szCs w:val="28"/>
        </w:rPr>
        <w:t>еверный</w:t>
      </w:r>
      <w:r w:rsidRPr="003E31C6">
        <w:rPr>
          <w:rFonts w:ascii="Times New Roman" w:hAnsi="Times New Roman" w:cs="Times New Roman"/>
          <w:sz w:val="28"/>
          <w:szCs w:val="28"/>
        </w:rPr>
        <w:t xml:space="preserve"> </w:t>
      </w:r>
      <w:r w:rsidRPr="00AA6EB6">
        <w:rPr>
          <w:rFonts w:ascii="Times New Roman" w:hAnsi="Times New Roman" w:cs="Times New Roman"/>
          <w:sz w:val="28"/>
          <w:szCs w:val="28"/>
        </w:rPr>
        <w:t>кожанок</w:t>
      </w:r>
      <w:r w:rsidRPr="003E3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127F0">
        <w:rPr>
          <w:rFonts w:ascii="Times New Roman" w:hAnsi="Times New Roman" w:cs="Times New Roman"/>
          <w:i/>
          <w:sz w:val="28"/>
          <w:szCs w:val="28"/>
          <w:lang w:val="en-US"/>
        </w:rPr>
        <w:t>Eptesicus</w:t>
      </w:r>
      <w:proofErr w:type="spellEnd"/>
      <w:r w:rsidRPr="003E31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EB6">
        <w:rPr>
          <w:rFonts w:ascii="Times New Roman" w:hAnsi="Times New Roman" w:cs="Times New Roman"/>
          <w:i/>
          <w:sz w:val="28"/>
          <w:szCs w:val="28"/>
          <w:lang w:val="en-US"/>
        </w:rPr>
        <w:t>nilssoni</w:t>
      </w:r>
      <w:proofErr w:type="spellEnd"/>
      <w:r w:rsidRPr="003E31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D3512">
        <w:rPr>
          <w:rFonts w:ascii="Times New Roman" w:hAnsi="Times New Roman" w:cs="Times New Roman"/>
          <w:sz w:val="28"/>
          <w:szCs w:val="28"/>
          <w:lang w:val="en-US"/>
        </w:rPr>
        <w:t>Keyserling</w:t>
      </w:r>
      <w:proofErr w:type="spellEnd"/>
      <w:r w:rsidRPr="005D3512">
        <w:rPr>
          <w:rFonts w:ascii="Times New Roman" w:hAnsi="Times New Roman" w:cs="Times New Roman"/>
          <w:sz w:val="28"/>
          <w:szCs w:val="28"/>
        </w:rPr>
        <w:t xml:space="preserve"> </w:t>
      </w:r>
      <w:r w:rsidRPr="005D3512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5D35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3512">
        <w:rPr>
          <w:rFonts w:ascii="Times New Roman" w:hAnsi="Times New Roman" w:cs="Times New Roman"/>
          <w:sz w:val="28"/>
          <w:szCs w:val="28"/>
          <w:lang w:val="en-US"/>
        </w:rPr>
        <w:t>Blasius</w:t>
      </w:r>
      <w:proofErr w:type="spellEnd"/>
      <w:r w:rsidRPr="003E31C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AA6EB6">
        <w:rPr>
          <w:rFonts w:ascii="Times New Roman" w:hAnsi="Times New Roman" w:cs="Times New Roman"/>
          <w:sz w:val="28"/>
          <w:szCs w:val="28"/>
        </w:rPr>
        <w:t>ольшой</w:t>
      </w:r>
      <w:r w:rsidRPr="003E31C6">
        <w:rPr>
          <w:rFonts w:ascii="Times New Roman" w:hAnsi="Times New Roman" w:cs="Times New Roman"/>
          <w:sz w:val="28"/>
          <w:szCs w:val="28"/>
        </w:rPr>
        <w:t xml:space="preserve"> </w:t>
      </w:r>
      <w:r w:rsidRPr="00AA6EB6">
        <w:rPr>
          <w:rFonts w:ascii="Times New Roman" w:hAnsi="Times New Roman" w:cs="Times New Roman"/>
          <w:sz w:val="28"/>
          <w:szCs w:val="28"/>
        </w:rPr>
        <w:t>трубконос</w:t>
      </w:r>
      <w:r w:rsidRPr="003E3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3512">
        <w:rPr>
          <w:rFonts w:ascii="Times New Roman" w:hAnsi="Times New Roman" w:cs="Times New Roman"/>
          <w:i/>
          <w:sz w:val="28"/>
          <w:szCs w:val="28"/>
          <w:lang w:val="en-US"/>
        </w:rPr>
        <w:t>Murina</w:t>
      </w:r>
      <w:proofErr w:type="spellEnd"/>
      <w:r w:rsidRPr="005D35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D3512">
        <w:rPr>
          <w:rFonts w:ascii="Times New Roman" w:hAnsi="Times New Roman" w:cs="Times New Roman"/>
          <w:i/>
          <w:sz w:val="28"/>
          <w:szCs w:val="28"/>
          <w:lang w:val="en-US"/>
        </w:rPr>
        <w:t>hilgendorfi</w:t>
      </w:r>
      <w:proofErr w:type="spellEnd"/>
      <w:r w:rsidRPr="005D35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3512">
        <w:rPr>
          <w:rFonts w:ascii="Times New Roman" w:hAnsi="Times New Roman" w:cs="Times New Roman"/>
          <w:sz w:val="28"/>
          <w:szCs w:val="28"/>
          <w:lang w:val="en-US"/>
        </w:rPr>
        <w:t>Peters</w:t>
      </w:r>
      <w:r w:rsidRPr="00656A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13C6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40429">
        <w:rPr>
          <w:rFonts w:ascii="Times New Roman" w:eastAsia="Times New Roman" w:hAnsi="Times New Roman" w:cs="Times New Roman"/>
          <w:sz w:val="28"/>
          <w:szCs w:val="28"/>
        </w:rPr>
        <w:t>) виды животных, нуждающиеся в особом внимании к их состоянию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природной среде</w:t>
      </w:r>
      <w:r w:rsidRPr="00940429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Красноярского края (приложение к Красной книге Красноярского края):</w:t>
      </w:r>
    </w:p>
    <w:p w:rsidR="009F13C6" w:rsidRPr="00940429" w:rsidRDefault="009F13C6" w:rsidP="009F1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r w:rsidRPr="000661CA">
        <w:rPr>
          <w:rFonts w:ascii="Times New Roman" w:hAnsi="Times New Roman" w:cs="Times New Roman"/>
          <w:sz w:val="28"/>
          <w:szCs w:val="28"/>
        </w:rPr>
        <w:t xml:space="preserve">ось </w:t>
      </w:r>
      <w:r w:rsidRPr="000661C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Alces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alces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122FC">
        <w:rPr>
          <w:rFonts w:ascii="Times New Roman" w:hAnsi="Times New Roman" w:cs="Times New Roman"/>
          <w:sz w:val="28"/>
          <w:szCs w:val="28"/>
        </w:rPr>
        <w:t>.</w:t>
      </w:r>
      <w:r w:rsidRPr="000661CA">
        <w:rPr>
          <w:rFonts w:ascii="Times New Roman" w:hAnsi="Times New Roman" w:cs="Times New Roman"/>
          <w:i/>
          <w:sz w:val="28"/>
          <w:szCs w:val="28"/>
        </w:rPr>
        <w:t>)</w:t>
      </w:r>
      <w:r w:rsidRPr="004250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2ED0">
        <w:rPr>
          <w:rFonts w:ascii="Times New Roman" w:eastAsia="Times New Roman" w:hAnsi="Times New Roman" w:cs="Times New Roman"/>
          <w:sz w:val="28"/>
          <w:szCs w:val="28"/>
        </w:rPr>
        <w:t xml:space="preserve">лень северный (лесной </w:t>
      </w:r>
      <w:r w:rsidRPr="00940429">
        <w:rPr>
          <w:rFonts w:ascii="Times New Roman" w:eastAsia="Times New Roman" w:hAnsi="Times New Roman" w:cs="Times New Roman"/>
          <w:sz w:val="28"/>
          <w:szCs w:val="28"/>
        </w:rPr>
        <w:t>подвид) (</w:t>
      </w:r>
      <w:proofErr w:type="spellStart"/>
      <w:r w:rsidRPr="0094042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Rangifer</w:t>
      </w:r>
      <w:proofErr w:type="spellEnd"/>
      <w:r w:rsidRPr="0094042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4042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tarandus</w:t>
      </w:r>
      <w:proofErr w:type="spellEnd"/>
      <w:r w:rsidRPr="0094042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4042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valentinae</w:t>
      </w:r>
      <w:proofErr w:type="spellEnd"/>
      <w:r w:rsidRPr="0094042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40429">
        <w:rPr>
          <w:rFonts w:ascii="Times New Roman" w:eastAsia="Times New Roman" w:hAnsi="Times New Roman" w:cs="Times New Roman"/>
          <w:sz w:val="28"/>
          <w:szCs w:val="28"/>
          <w:lang w:val="en-US"/>
        </w:rPr>
        <w:t>Fler</w:t>
      </w:r>
      <w:proofErr w:type="spellEnd"/>
      <w:r w:rsidRPr="00940429">
        <w:rPr>
          <w:rFonts w:ascii="Times New Roman" w:eastAsia="Times New Roman" w:hAnsi="Times New Roman" w:cs="Times New Roman"/>
          <w:sz w:val="28"/>
          <w:szCs w:val="28"/>
        </w:rPr>
        <w:t>.)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сымская</w:t>
      </w:r>
      <w:proofErr w:type="spellEnd"/>
      <w:r w:rsidRPr="009404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группировка</w:t>
      </w:r>
      <w:r w:rsidRPr="00940429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661CA">
        <w:rPr>
          <w:rFonts w:ascii="Times New Roman" w:hAnsi="Times New Roman" w:cs="Times New Roman"/>
          <w:sz w:val="28"/>
          <w:szCs w:val="28"/>
        </w:rPr>
        <w:t xml:space="preserve">ысь </w:t>
      </w:r>
      <w:r w:rsidRPr="000661CA">
        <w:rPr>
          <w:rFonts w:ascii="Times New Roman" w:hAnsi="Times New Roman" w:cs="Times New Roman"/>
          <w:i/>
          <w:sz w:val="28"/>
          <w:szCs w:val="28"/>
        </w:rPr>
        <w:t>(</w:t>
      </w:r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Lynx</w:t>
      </w:r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lynx</w:t>
      </w:r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122FC">
        <w:rPr>
          <w:rFonts w:ascii="Times New Roman" w:hAnsi="Times New Roman" w:cs="Times New Roman"/>
          <w:sz w:val="28"/>
          <w:szCs w:val="28"/>
        </w:rPr>
        <w:t>.</w:t>
      </w:r>
      <w:r w:rsidRPr="000661C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425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661CA">
        <w:rPr>
          <w:rFonts w:ascii="Times New Roman" w:hAnsi="Times New Roman" w:cs="Times New Roman"/>
          <w:sz w:val="28"/>
          <w:szCs w:val="28"/>
        </w:rPr>
        <w:t xml:space="preserve">ечная выдра </w:t>
      </w:r>
      <w:r w:rsidRPr="000661C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Lutra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lutra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122FC">
        <w:rPr>
          <w:rFonts w:ascii="Times New Roman" w:hAnsi="Times New Roman" w:cs="Times New Roman"/>
          <w:sz w:val="28"/>
          <w:szCs w:val="28"/>
        </w:rPr>
        <w:t>.</w:t>
      </w:r>
      <w:r w:rsidRPr="000661C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6FBB">
        <w:rPr>
          <w:rFonts w:ascii="Times New Roman" w:hAnsi="Times New Roman" w:cs="Times New Roman"/>
          <w:sz w:val="28"/>
          <w:szCs w:val="28"/>
        </w:rPr>
        <w:t>чернозобая гагара</w:t>
      </w:r>
      <w:r w:rsidRPr="005C6FB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5C6FBB">
        <w:rPr>
          <w:rFonts w:ascii="Times New Roman" w:hAnsi="Times New Roman" w:cs="Times New Roman"/>
          <w:i/>
          <w:sz w:val="28"/>
          <w:szCs w:val="28"/>
        </w:rPr>
        <w:t>Gavia</w:t>
      </w:r>
      <w:proofErr w:type="spellEnd"/>
      <w:r w:rsidRPr="005C6F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6FBB">
        <w:rPr>
          <w:rFonts w:ascii="Times New Roman" w:hAnsi="Times New Roman" w:cs="Times New Roman"/>
          <w:i/>
          <w:sz w:val="28"/>
          <w:szCs w:val="28"/>
        </w:rPr>
        <w:t>arctica</w:t>
      </w:r>
      <w:proofErr w:type="spellEnd"/>
      <w:r w:rsidRPr="005C6F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hAnsi="Times New Roman" w:cs="Times New Roman"/>
          <w:sz w:val="28"/>
          <w:szCs w:val="28"/>
        </w:rPr>
        <w:t>L.),</w:t>
      </w:r>
      <w:r w:rsidRPr="00C96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евразийский лесной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уменник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2127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Anser</w:t>
      </w:r>
      <w:proofErr w:type="spellEnd"/>
      <w:r w:rsidRPr="00514EF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fabalis</w:t>
      </w:r>
      <w:proofErr w:type="spellEnd"/>
      <w:r w:rsidRPr="00C96E2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fabalis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eastAsia="Times New Roman" w:hAnsi="Times New Roman" w:cs="Times New Roman"/>
          <w:sz w:val="28"/>
          <w:szCs w:val="28"/>
          <w:lang w:val="en-US"/>
        </w:rPr>
        <w:t>Lath</w:t>
      </w:r>
      <w:r w:rsidRPr="004122FC">
        <w:rPr>
          <w:rFonts w:ascii="Times New Roman" w:eastAsia="Times New Roman" w:hAnsi="Times New Roman" w:cs="Times New Roman"/>
          <w:sz w:val="28"/>
          <w:szCs w:val="28"/>
        </w:rPr>
        <w:t>.),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ерая</w:t>
      </w:r>
      <w:r w:rsidRPr="00066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утка</w:t>
      </w:r>
      <w:r w:rsidRPr="00066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Anas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strepera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4122F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F806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дербник</w:t>
      </w:r>
      <w:proofErr w:type="spellEnd"/>
      <w:r w:rsidRPr="00F80614">
        <w:rPr>
          <w:rFonts w:ascii="Times New Roman" w:hAnsi="Times New Roman" w:cs="Times New Roman"/>
          <w:sz w:val="28"/>
          <w:szCs w:val="28"/>
        </w:rPr>
        <w:t xml:space="preserve"> </w:t>
      </w:r>
      <w:r w:rsidRPr="00F8061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C416F">
        <w:rPr>
          <w:rFonts w:ascii="Times New Roman" w:hAnsi="Times New Roman" w:cs="Times New Roman"/>
          <w:i/>
          <w:sz w:val="28"/>
          <w:szCs w:val="28"/>
          <w:lang w:val="en-US"/>
        </w:rPr>
        <w:t>Falco</w:t>
      </w:r>
      <w:proofErr w:type="spellEnd"/>
      <w:r w:rsidRPr="00F8061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C416F">
        <w:rPr>
          <w:rFonts w:ascii="Times New Roman" w:hAnsi="Times New Roman" w:cs="Times New Roman"/>
          <w:i/>
          <w:sz w:val="28"/>
          <w:szCs w:val="28"/>
          <w:lang w:val="en-US"/>
        </w:rPr>
        <w:t>columbarius</w:t>
      </w:r>
      <w:proofErr w:type="spellEnd"/>
      <w:r w:rsidRPr="00F806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80614">
        <w:rPr>
          <w:rFonts w:ascii="Times New Roman" w:hAnsi="Times New Roman" w:cs="Times New Roman"/>
          <w:i/>
          <w:sz w:val="28"/>
          <w:szCs w:val="28"/>
        </w:rPr>
        <w:t>.)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400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85E15">
        <w:rPr>
          <w:rFonts w:ascii="Times New Roman" w:hAnsi="Times New Roman" w:cs="Times New Roman"/>
          <w:sz w:val="28"/>
          <w:szCs w:val="28"/>
        </w:rPr>
        <w:t>ольшой</w:t>
      </w:r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hAnsi="Times New Roman" w:cs="Times New Roman"/>
          <w:sz w:val="28"/>
          <w:szCs w:val="28"/>
        </w:rPr>
        <w:t>улит</w:t>
      </w:r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0661C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Tringa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nebularia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hAnsi="Times New Roman" w:cs="Times New Roman"/>
          <w:sz w:val="28"/>
          <w:szCs w:val="28"/>
          <w:lang w:val="en-US"/>
        </w:rPr>
        <w:t>Gunn</w:t>
      </w:r>
      <w:r w:rsidRPr="004122FC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400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85E15">
        <w:rPr>
          <w:rFonts w:ascii="Times New Roman" w:hAnsi="Times New Roman" w:cs="Times New Roman"/>
          <w:sz w:val="28"/>
          <w:szCs w:val="28"/>
        </w:rPr>
        <w:t>аршнеп</w:t>
      </w:r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0661C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Lymnocryptes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minimus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122FC">
        <w:rPr>
          <w:rFonts w:ascii="Times New Roman" w:hAnsi="Times New Roman" w:cs="Times New Roman"/>
          <w:sz w:val="28"/>
          <w:szCs w:val="28"/>
          <w:lang w:val="en-US"/>
        </w:rPr>
        <w:t>Brunn</w:t>
      </w:r>
      <w:proofErr w:type="spellEnd"/>
      <w:r w:rsidRPr="004122F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85E15">
        <w:rPr>
          <w:rFonts w:ascii="Times New Roman" w:hAnsi="Times New Roman" w:cs="Times New Roman"/>
          <w:sz w:val="28"/>
          <w:szCs w:val="28"/>
        </w:rPr>
        <w:t>редний</w:t>
      </w:r>
      <w:r w:rsidRPr="009E1862">
        <w:rPr>
          <w:rFonts w:ascii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hAnsi="Times New Roman" w:cs="Times New Roman"/>
          <w:sz w:val="28"/>
          <w:szCs w:val="28"/>
        </w:rPr>
        <w:t>кроншнеп</w:t>
      </w:r>
      <w:r w:rsidRPr="009E1862">
        <w:rPr>
          <w:rFonts w:ascii="Times New Roman" w:hAnsi="Times New Roman" w:cs="Times New Roman"/>
          <w:sz w:val="28"/>
          <w:szCs w:val="28"/>
        </w:rPr>
        <w:t xml:space="preserve"> </w:t>
      </w:r>
      <w:r w:rsidRPr="009E186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Numenius</w:t>
      </w:r>
      <w:proofErr w:type="spellEnd"/>
      <w:r w:rsidRPr="009E186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phaeopus</w:t>
      </w:r>
      <w:proofErr w:type="spellEnd"/>
      <w:r w:rsidRPr="009E18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6AF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56AF9">
        <w:rPr>
          <w:rFonts w:ascii="Times New Roman" w:hAnsi="Times New Roman" w:cs="Times New Roman"/>
          <w:sz w:val="28"/>
          <w:szCs w:val="28"/>
        </w:rPr>
        <w:t>.),</w:t>
      </w:r>
      <w:r w:rsidRPr="000F7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85E15">
        <w:rPr>
          <w:rFonts w:ascii="Times New Roman" w:hAnsi="Times New Roman" w:cs="Times New Roman"/>
          <w:sz w:val="28"/>
          <w:szCs w:val="28"/>
        </w:rPr>
        <w:t>елая</w:t>
      </w:r>
      <w:r w:rsidRPr="006C4EBE">
        <w:rPr>
          <w:rFonts w:ascii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hAnsi="Times New Roman" w:cs="Times New Roman"/>
          <w:sz w:val="28"/>
          <w:szCs w:val="28"/>
        </w:rPr>
        <w:t>сова</w:t>
      </w:r>
      <w:proofErr w:type="gramEnd"/>
      <w:r w:rsidRPr="006C4EBE">
        <w:rPr>
          <w:rFonts w:ascii="Times New Roman" w:hAnsi="Times New Roman" w:cs="Times New Roman"/>
          <w:sz w:val="28"/>
          <w:szCs w:val="28"/>
        </w:rPr>
        <w:t xml:space="preserve"> </w:t>
      </w:r>
      <w:r w:rsidRPr="006C4EB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162EF">
        <w:rPr>
          <w:rFonts w:ascii="Times New Roman" w:hAnsi="Times New Roman" w:cs="Times New Roman"/>
          <w:i/>
          <w:sz w:val="28"/>
          <w:szCs w:val="28"/>
          <w:lang w:val="en-US"/>
        </w:rPr>
        <w:t>Nyctea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162EF">
        <w:rPr>
          <w:rFonts w:ascii="Times New Roman" w:hAnsi="Times New Roman" w:cs="Times New Roman"/>
          <w:i/>
          <w:sz w:val="28"/>
          <w:szCs w:val="28"/>
          <w:lang w:val="en-US"/>
        </w:rPr>
        <w:t>scandiaca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6AF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56AF9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85E15">
        <w:rPr>
          <w:rFonts w:ascii="Times New Roman" w:hAnsi="Times New Roman" w:cs="Times New Roman"/>
          <w:sz w:val="28"/>
          <w:szCs w:val="28"/>
        </w:rPr>
        <w:t>быкновенная</w:t>
      </w:r>
      <w:r w:rsidRPr="00514EFB">
        <w:rPr>
          <w:rFonts w:ascii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hAnsi="Times New Roman" w:cs="Times New Roman"/>
          <w:sz w:val="28"/>
          <w:szCs w:val="28"/>
        </w:rPr>
        <w:t>пищуха</w:t>
      </w:r>
      <w:r w:rsidRPr="00514EFB">
        <w:rPr>
          <w:rFonts w:ascii="Times New Roman" w:hAnsi="Times New Roman" w:cs="Times New Roman"/>
          <w:sz w:val="28"/>
          <w:szCs w:val="28"/>
        </w:rPr>
        <w:t xml:space="preserve"> </w:t>
      </w:r>
      <w:r w:rsidRPr="00514EF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Certhia</w:t>
      </w:r>
      <w:proofErr w:type="spellEnd"/>
      <w:r w:rsidRPr="00514EF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familiaris</w:t>
      </w:r>
      <w:proofErr w:type="spellEnd"/>
      <w:r w:rsidRPr="00514E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22F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122FC">
        <w:rPr>
          <w:rFonts w:ascii="Times New Roman" w:hAnsi="Times New Roman" w:cs="Times New Roman"/>
          <w:sz w:val="28"/>
          <w:szCs w:val="28"/>
        </w:rPr>
        <w:t>.),</w:t>
      </w:r>
      <w:r w:rsidRPr="000F7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85E15">
        <w:rPr>
          <w:rFonts w:ascii="Times New Roman" w:hAnsi="Times New Roman" w:cs="Times New Roman"/>
          <w:sz w:val="28"/>
          <w:szCs w:val="28"/>
        </w:rPr>
        <w:t xml:space="preserve">линнохвостый снегирь </w:t>
      </w:r>
      <w:r w:rsidRPr="00656AF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Uragus</w:t>
      </w:r>
      <w:proofErr w:type="spellEnd"/>
      <w:r w:rsidRPr="00FF342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sibiricus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6AF9">
        <w:rPr>
          <w:rFonts w:ascii="Times New Roman" w:hAnsi="Times New Roman" w:cs="Times New Roman"/>
          <w:sz w:val="28"/>
          <w:szCs w:val="28"/>
          <w:lang w:val="en-US"/>
        </w:rPr>
        <w:t>Pall</w:t>
      </w:r>
      <w:r w:rsidRPr="00656AF9">
        <w:rPr>
          <w:rFonts w:ascii="Times New Roman" w:hAnsi="Times New Roman" w:cs="Times New Roman"/>
          <w:sz w:val="28"/>
          <w:szCs w:val="28"/>
        </w:rPr>
        <w:t>.);</w:t>
      </w:r>
    </w:p>
    <w:p w:rsidR="009F13C6" w:rsidRPr="00A36250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охотничьи</w:t>
      </w:r>
      <w:r w:rsidRPr="00A36250">
        <w:rPr>
          <w:rFonts w:ascii="Times New Roman" w:eastAsia="Times New Roman" w:hAnsi="Times New Roman" w:cs="Times New Roman"/>
          <w:sz w:val="28"/>
          <w:szCs w:val="28"/>
        </w:rPr>
        <w:t xml:space="preserve"> виды животных: </w:t>
      </w:r>
    </w:p>
    <w:p w:rsidR="009F13C6" w:rsidRPr="00C46E9F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r w:rsidRPr="000661CA">
        <w:rPr>
          <w:rFonts w:ascii="Times New Roman" w:hAnsi="Times New Roman" w:cs="Times New Roman"/>
          <w:sz w:val="28"/>
          <w:szCs w:val="28"/>
        </w:rPr>
        <w:t xml:space="preserve">ось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Alces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alces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61CA">
        <w:rPr>
          <w:rFonts w:ascii="Times New Roman" w:hAnsi="Times New Roman" w:cs="Times New Roman"/>
          <w:sz w:val="28"/>
          <w:szCs w:val="28"/>
        </w:rPr>
        <w:t>олень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661CA">
        <w:rPr>
          <w:rFonts w:ascii="Times New Roman" w:hAnsi="Times New Roman" w:cs="Times New Roman"/>
          <w:sz w:val="28"/>
          <w:szCs w:val="28"/>
        </w:rPr>
        <w:t xml:space="preserve">еверный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Rangifer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tarandus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0661CA">
        <w:rPr>
          <w:rFonts w:ascii="Times New Roman" w:hAnsi="Times New Roman" w:cs="Times New Roman"/>
          <w:sz w:val="28"/>
          <w:szCs w:val="28"/>
        </w:rPr>
        <w:t>осомаха</w:t>
      </w:r>
      <w:r w:rsidRPr="00C46E9F">
        <w:rPr>
          <w:rFonts w:ascii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Gulo</w:t>
      </w:r>
      <w:proofErr w:type="spellEnd"/>
      <w:r w:rsidRPr="00C46E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gulo</w:t>
      </w:r>
      <w:proofErr w:type="spellEnd"/>
      <w:r w:rsidRPr="00C4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.),</w:t>
      </w:r>
      <w:r w:rsidRPr="00CA5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61CA">
        <w:rPr>
          <w:rFonts w:ascii="Times New Roman" w:hAnsi="Times New Roman" w:cs="Times New Roman"/>
          <w:sz w:val="28"/>
          <w:szCs w:val="28"/>
        </w:rPr>
        <w:t>оболь</w:t>
      </w:r>
      <w:r w:rsidRPr="00C46E9F">
        <w:rPr>
          <w:rFonts w:ascii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Martes</w:t>
      </w:r>
      <w:proofErr w:type="spellEnd"/>
      <w:r w:rsidRPr="00C46E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zibellina</w:t>
      </w:r>
      <w:proofErr w:type="spellEnd"/>
      <w:r w:rsidRPr="00C4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</w:t>
      </w:r>
      <w:r w:rsidRPr="00CA5752">
        <w:rPr>
          <w:rFonts w:ascii="Times New Roman" w:hAnsi="Times New Roman" w:cs="Times New Roman"/>
          <w:sz w:val="28"/>
          <w:szCs w:val="28"/>
        </w:rPr>
        <w:t>,</w:t>
      </w:r>
      <w:r w:rsidRPr="00BB0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661CA">
        <w:rPr>
          <w:rFonts w:ascii="Times New Roman" w:hAnsi="Times New Roman" w:cs="Times New Roman"/>
          <w:sz w:val="28"/>
          <w:szCs w:val="28"/>
        </w:rPr>
        <w:t xml:space="preserve">ечная выдра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Lutra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661CA">
        <w:rPr>
          <w:rFonts w:ascii="Times New Roman" w:hAnsi="Times New Roman" w:cs="Times New Roman"/>
          <w:i/>
          <w:sz w:val="28"/>
          <w:szCs w:val="28"/>
          <w:lang w:val="en-US"/>
        </w:rPr>
        <w:t>lutra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уменник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Anser</w:t>
      </w:r>
      <w:proofErr w:type="spellEnd"/>
      <w:r w:rsidRPr="00514EF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fabalis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  <w:lang w:val="en-US"/>
        </w:rPr>
        <w:t>Lath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ряква</w:t>
      </w:r>
      <w:r w:rsidRPr="00066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Anas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platyrhynchos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ерая</w:t>
      </w:r>
      <w:r w:rsidRPr="00066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утка</w:t>
      </w:r>
      <w:r w:rsidRPr="00066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Anas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strepera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BB038B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виязь</w:t>
      </w:r>
      <w:r w:rsidRPr="00066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Anas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penelope</w:t>
      </w:r>
      <w:proofErr w:type="spellEnd"/>
      <w:r w:rsidRPr="00BB0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A85E15">
        <w:rPr>
          <w:rFonts w:ascii="Times New Roman" w:eastAsia="Times New Roman" w:hAnsi="Times New Roman" w:cs="Times New Roman"/>
          <w:sz w:val="28"/>
          <w:szCs w:val="28"/>
        </w:rPr>
        <w:t>илохвость</w:t>
      </w:r>
      <w:r w:rsidRPr="00066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Anas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acuta</w:t>
      </w:r>
      <w:proofErr w:type="spellEnd"/>
      <w:r w:rsidRPr="000661C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.),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A85E15">
        <w:rPr>
          <w:rFonts w:ascii="Times New Roman" w:hAnsi="Times New Roman" w:cs="Times New Roman"/>
          <w:sz w:val="28"/>
          <w:szCs w:val="28"/>
        </w:rPr>
        <w:t>ирок</w:t>
      </w:r>
      <w:r w:rsidRPr="000661CA">
        <w:rPr>
          <w:rFonts w:ascii="Times New Roman" w:hAnsi="Times New Roman" w:cs="Times New Roman"/>
          <w:sz w:val="28"/>
          <w:szCs w:val="28"/>
        </w:rPr>
        <w:t>-</w:t>
      </w:r>
      <w:r w:rsidRPr="00A85E15">
        <w:rPr>
          <w:rFonts w:ascii="Times New Roman" w:hAnsi="Times New Roman" w:cs="Times New Roman"/>
          <w:sz w:val="28"/>
          <w:szCs w:val="28"/>
        </w:rPr>
        <w:t>трескунок</w:t>
      </w:r>
      <w:proofErr w:type="spellEnd"/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querquedula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</w:t>
      </w:r>
      <w:r w:rsidRPr="00BB038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85E15">
        <w:rPr>
          <w:rFonts w:ascii="Times New Roman" w:hAnsi="Times New Roman" w:cs="Times New Roman"/>
          <w:sz w:val="28"/>
          <w:szCs w:val="28"/>
        </w:rPr>
        <w:t>етерев</w:t>
      </w:r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Lyrurus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tetrix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85E15">
        <w:rPr>
          <w:rFonts w:ascii="Times New Roman" w:hAnsi="Times New Roman" w:cs="Times New Roman"/>
          <w:sz w:val="28"/>
          <w:szCs w:val="28"/>
        </w:rPr>
        <w:t>быкновенный</w:t>
      </w:r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hAnsi="Times New Roman" w:cs="Times New Roman"/>
          <w:sz w:val="28"/>
          <w:szCs w:val="28"/>
        </w:rPr>
        <w:t>глухарь</w:t>
      </w:r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Tetrao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urogallus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661CA">
        <w:rPr>
          <w:rFonts w:ascii="Times New Roman" w:hAnsi="Times New Roman" w:cs="Times New Roman"/>
          <w:sz w:val="28"/>
          <w:szCs w:val="28"/>
        </w:rPr>
        <w:t xml:space="preserve">ябчик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Bonasa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bonasia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BB038B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A85E15">
        <w:rPr>
          <w:rFonts w:ascii="Times New Roman" w:hAnsi="Times New Roman" w:cs="Times New Roman"/>
          <w:sz w:val="28"/>
          <w:szCs w:val="28"/>
        </w:rPr>
        <w:t>аршнеп</w:t>
      </w:r>
      <w:r w:rsidRPr="000661CA">
        <w:rPr>
          <w:rFonts w:ascii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Lymnocryptes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minimus</w:t>
      </w:r>
      <w:proofErr w:type="spellEnd"/>
      <w:r w:rsidRPr="000661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B038B">
        <w:rPr>
          <w:rFonts w:ascii="Times New Roman" w:hAnsi="Times New Roman" w:cs="Times New Roman"/>
          <w:sz w:val="28"/>
          <w:szCs w:val="28"/>
          <w:lang w:val="en-US"/>
        </w:rPr>
        <w:t>Brunn</w:t>
      </w:r>
      <w:proofErr w:type="spellEnd"/>
      <w:r w:rsidRPr="00BB03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85E15">
        <w:rPr>
          <w:rFonts w:ascii="Times New Roman" w:hAnsi="Times New Roman" w:cs="Times New Roman"/>
          <w:sz w:val="28"/>
          <w:szCs w:val="28"/>
        </w:rPr>
        <w:t>редний</w:t>
      </w:r>
      <w:r w:rsidRPr="009E1862">
        <w:rPr>
          <w:rFonts w:ascii="Times New Roman" w:hAnsi="Times New Roman" w:cs="Times New Roman"/>
          <w:sz w:val="28"/>
          <w:szCs w:val="28"/>
        </w:rPr>
        <w:t xml:space="preserve"> </w:t>
      </w:r>
      <w:r w:rsidRPr="00A85E15">
        <w:rPr>
          <w:rFonts w:ascii="Times New Roman" w:hAnsi="Times New Roman" w:cs="Times New Roman"/>
          <w:sz w:val="28"/>
          <w:szCs w:val="28"/>
        </w:rPr>
        <w:t>кроншнеп</w:t>
      </w:r>
      <w:r w:rsidRPr="009E1862">
        <w:rPr>
          <w:rFonts w:ascii="Times New Roman" w:hAnsi="Times New Roman" w:cs="Times New Roman"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Numenius</w:t>
      </w:r>
      <w:proofErr w:type="spellEnd"/>
      <w:r w:rsidRPr="009E186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5E15">
        <w:rPr>
          <w:rFonts w:ascii="Times New Roman" w:hAnsi="Times New Roman" w:cs="Times New Roman"/>
          <w:i/>
          <w:sz w:val="28"/>
          <w:szCs w:val="28"/>
          <w:lang w:val="en-US"/>
        </w:rPr>
        <w:t>phaeopus</w:t>
      </w:r>
      <w:proofErr w:type="spellEnd"/>
      <w:r w:rsidRPr="009E18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3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038B">
        <w:rPr>
          <w:rFonts w:ascii="Times New Roman" w:hAnsi="Times New Roman" w:cs="Times New Roman"/>
          <w:sz w:val="28"/>
          <w:szCs w:val="28"/>
        </w:rPr>
        <w:t>.);</w:t>
      </w:r>
    </w:p>
    <w:p w:rsidR="009F13C6" w:rsidRPr="00554C8D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) редкие и находящиеся под угрозой исчезновения виды растений</w:t>
      </w:r>
      <w:r w:rsidRPr="00DF37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грибов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, занесенные в Красную книгу Российской Федерации и Красную </w:t>
      </w:r>
      <w:r w:rsidRPr="00554C8D">
        <w:rPr>
          <w:rFonts w:ascii="Times New Roman" w:eastAsia="Times New Roman" w:hAnsi="Times New Roman" w:cs="Times New Roman"/>
          <w:sz w:val="28"/>
          <w:szCs w:val="28"/>
        </w:rPr>
        <w:t xml:space="preserve">книгу Красноярского края: </w:t>
      </w:r>
    </w:p>
    <w:p w:rsidR="009F13C6" w:rsidRPr="00554C8D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54C8D">
        <w:rPr>
          <w:rFonts w:ascii="Times New Roman" w:hAnsi="Times New Roman" w:cs="Times New Roman"/>
          <w:sz w:val="28"/>
          <w:szCs w:val="28"/>
        </w:rPr>
        <w:t>венерин башмачок крупноцветковый (</w:t>
      </w:r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Cypripedium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macranthon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тукнерария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лаурера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Tuckneraria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laureri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Kremp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Randlane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4C8D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Thell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лобария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легочная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Lobaria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pulmonaria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(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4C8D">
        <w:rPr>
          <w:rFonts w:ascii="Times New Roman" w:hAnsi="Times New Roman" w:cs="Times New Roman"/>
          <w:sz w:val="28"/>
          <w:szCs w:val="28"/>
        </w:rPr>
        <w:t xml:space="preserve">.)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Hoffm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спарассис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курчавый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Sparassis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crispa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Wulfen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)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Fr</w:t>
      </w:r>
      <w:r>
        <w:rPr>
          <w:rFonts w:ascii="Times New Roman" w:hAnsi="Times New Roman" w:cs="Times New Roman"/>
          <w:sz w:val="28"/>
          <w:szCs w:val="28"/>
        </w:rPr>
        <w:t>.)</w:t>
      </w:r>
      <w:r w:rsidRPr="00554C8D">
        <w:rPr>
          <w:rFonts w:ascii="Times New Roman" w:hAnsi="Times New Roman" w:cs="Times New Roman"/>
          <w:sz w:val="28"/>
          <w:szCs w:val="28"/>
        </w:rPr>
        <w:t>;</w:t>
      </w:r>
    </w:p>
    <w:p w:rsidR="009F13C6" w:rsidRPr="00554C8D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54C8D">
        <w:rPr>
          <w:rFonts w:ascii="Times New Roman" w:eastAsia="Times New Roman" w:hAnsi="Times New Roman" w:cs="Times New Roman"/>
          <w:sz w:val="28"/>
          <w:szCs w:val="28"/>
        </w:rPr>
        <w:t xml:space="preserve">) редкие и находящиеся под угрозой исчезновения виды растений и грибов, занесенные в Красную книгу Красноярского края: </w:t>
      </w:r>
    </w:p>
    <w:p w:rsidR="009F13C6" w:rsidRPr="00F73A65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54C8D">
        <w:rPr>
          <w:rFonts w:ascii="Times New Roman" w:hAnsi="Times New Roman" w:cs="Times New Roman"/>
          <w:sz w:val="28"/>
          <w:szCs w:val="28"/>
        </w:rPr>
        <w:t>гвоздика дельтовидная (</w:t>
      </w:r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Dianthus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deltoids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4C8D">
        <w:rPr>
          <w:rFonts w:ascii="Times New Roman" w:hAnsi="Times New Roman" w:cs="Times New Roman"/>
          <w:sz w:val="28"/>
          <w:szCs w:val="28"/>
        </w:rPr>
        <w:t>.),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 xml:space="preserve">лилия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пенсильванская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Lilium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pensylvancicum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Ker</w:t>
      </w:r>
      <w:r w:rsidRPr="00554C8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Gawl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.), кубышка малая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Nuphar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pumila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Timm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)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554C8D">
        <w:rPr>
          <w:rFonts w:ascii="Times New Roman" w:hAnsi="Times New Roman" w:cs="Times New Roman"/>
          <w:sz w:val="28"/>
          <w:szCs w:val="28"/>
        </w:rPr>
        <w:t>.)</w:t>
      </w:r>
      <w:r w:rsidRPr="00554C8D">
        <w:rPr>
          <w:rFonts w:ascii="Times New Roman" w:hAnsi="Times New Roman" w:cs="Times New Roman"/>
          <w:i/>
          <w:sz w:val="28"/>
          <w:szCs w:val="28"/>
        </w:rPr>
        <w:t>,</w:t>
      </w:r>
      <w:r w:rsidRPr="00554C8D">
        <w:rPr>
          <w:rFonts w:ascii="Times New Roman" w:hAnsi="Times New Roman" w:cs="Times New Roman"/>
          <w:sz w:val="28"/>
          <w:szCs w:val="28"/>
        </w:rPr>
        <w:t xml:space="preserve"> кувшинка четырехугольная (малая)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Nymphaea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tetragona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Georgi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),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 xml:space="preserve">венерин башмачок крапчатый </w:t>
      </w:r>
      <w:r w:rsidRPr="00554C8D">
        <w:rPr>
          <w:rFonts w:ascii="Times New Roman" w:hAnsi="Times New Roman" w:cs="Times New Roman"/>
          <w:i/>
          <w:sz w:val="28"/>
          <w:szCs w:val="28"/>
        </w:rPr>
        <w:t>(</w:t>
      </w:r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Cypripedium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guttatum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очеретник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белый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Rhynchospora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alba</w:t>
      </w:r>
      <w:r w:rsidRPr="00554C8D">
        <w:rPr>
          <w:rFonts w:ascii="Times New Roman" w:hAnsi="Times New Roman" w:cs="Times New Roman"/>
          <w:sz w:val="28"/>
          <w:szCs w:val="28"/>
        </w:rPr>
        <w:t xml:space="preserve"> (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4C8D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54C8D">
        <w:rPr>
          <w:rFonts w:ascii="Times New Roman" w:hAnsi="Times New Roman" w:cs="Times New Roman"/>
          <w:sz w:val="28"/>
          <w:szCs w:val="28"/>
          <w:lang w:val="en-US"/>
        </w:rPr>
        <w:t>Vahl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гнездоцветка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клобучковая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Neottianthe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cucullata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(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4C8D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54C8D">
        <w:rPr>
          <w:rFonts w:ascii="Times New Roman" w:hAnsi="Times New Roman" w:cs="Times New Roman"/>
          <w:sz w:val="28"/>
          <w:szCs w:val="28"/>
          <w:lang w:val="en-US"/>
        </w:rPr>
        <w:t>Schlecht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мартензия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енисейская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Martensia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jenisseensis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Popov</w:t>
      </w:r>
      <w:r w:rsidRPr="00554C8D">
        <w:rPr>
          <w:rFonts w:ascii="Times New Roman" w:hAnsi="Times New Roman" w:cs="Times New Roman"/>
          <w:sz w:val="28"/>
          <w:szCs w:val="28"/>
        </w:rPr>
        <w:t xml:space="preserve">), хохлатка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приенисейская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(</w:t>
      </w:r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Corydalis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subjenisseensis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Antipova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), ужовник обыкновенный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Ophioglossum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vulgatum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4C8D">
        <w:rPr>
          <w:rFonts w:ascii="Times New Roman" w:hAnsi="Times New Roman" w:cs="Times New Roman"/>
          <w:sz w:val="28"/>
          <w:szCs w:val="28"/>
        </w:rPr>
        <w:t>.), бледная поганка (</w:t>
      </w:r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Amanita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phalloides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Vaill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.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Fr</w:t>
      </w:r>
      <w:r w:rsidRPr="00554C8D">
        <w:rPr>
          <w:rFonts w:ascii="Times New Roman" w:hAnsi="Times New Roman" w:cs="Times New Roman"/>
          <w:sz w:val="28"/>
          <w:szCs w:val="28"/>
        </w:rPr>
        <w:t xml:space="preserve">.)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54C8D">
        <w:rPr>
          <w:rFonts w:ascii="Times New Roman" w:hAnsi="Times New Roman" w:cs="Times New Roman"/>
          <w:sz w:val="28"/>
          <w:szCs w:val="28"/>
        </w:rPr>
        <w:t>),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клавария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пурпуровая </w:t>
      </w:r>
      <w:r w:rsidRPr="00554C8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Clavaria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purpurea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  <w:lang w:val="en-US"/>
        </w:rPr>
        <w:t>Fr</w:t>
      </w:r>
      <w:r w:rsidRPr="00554C8D">
        <w:rPr>
          <w:rFonts w:ascii="Times New Roman" w:hAnsi="Times New Roman" w:cs="Times New Roman"/>
          <w:sz w:val="28"/>
          <w:szCs w:val="28"/>
        </w:rPr>
        <w:t>.),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клавариадельфус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усеченный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Clavariadelphus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truncatus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Quel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Donk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),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коралловидный </w:t>
      </w:r>
      <w:r w:rsidRPr="00554C8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Hericium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coralloides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Scop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54C8D">
        <w:rPr>
          <w:rFonts w:ascii="Times New Roman" w:hAnsi="Times New Roman" w:cs="Times New Roman"/>
          <w:sz w:val="28"/>
          <w:szCs w:val="28"/>
          <w:lang w:val="en-US"/>
        </w:rPr>
        <w:t>Pers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.),</w:t>
      </w:r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 xml:space="preserve">осиновик белый </w:t>
      </w:r>
      <w:r w:rsidRPr="00554C8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Leccinum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percandidum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C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Vassilkov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Watling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), рядовка обутая (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Tricholoma</w:t>
      </w:r>
      <w:proofErr w:type="spellEnd"/>
      <w:r w:rsidRPr="00554C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4C8D">
        <w:rPr>
          <w:rFonts w:ascii="Times New Roman" w:hAnsi="Times New Roman" w:cs="Times New Roman"/>
          <w:i/>
          <w:sz w:val="28"/>
          <w:szCs w:val="28"/>
          <w:lang w:val="en-US"/>
        </w:rPr>
        <w:t>caligatum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54C8D">
        <w:rPr>
          <w:rFonts w:ascii="Times New Roman" w:hAnsi="Times New Roman" w:cs="Times New Roman"/>
          <w:sz w:val="28"/>
          <w:szCs w:val="28"/>
          <w:lang w:val="en-US"/>
        </w:rPr>
        <w:t>Viv</w:t>
      </w:r>
      <w:proofErr w:type="spellEnd"/>
      <w:r w:rsidRPr="00554C8D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554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54C8D">
        <w:rPr>
          <w:rFonts w:ascii="Times New Roman" w:hAnsi="Times New Roman" w:cs="Times New Roman"/>
          <w:sz w:val="28"/>
          <w:szCs w:val="28"/>
          <w:lang w:val="en-US"/>
        </w:rPr>
        <w:t>Ricken</w:t>
      </w:r>
      <w:proofErr w:type="spellEnd"/>
      <w:r w:rsidRPr="00892D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3. МЕСТОПОЛОЖЕНИЕ, ПЛОЩАДЬ И ГРАНИЦЫ ЗАКАЗНИКА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3.1. Заказник расположен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Енисей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кого района Красноярского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правобережной части реки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(левый приток р. Енисей)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 на землях лесного </w:t>
      </w:r>
      <w:r>
        <w:rPr>
          <w:rFonts w:ascii="Times New Roman" w:eastAsia="Times New Roman" w:hAnsi="Times New Roman" w:cs="Times New Roman"/>
          <w:sz w:val="28"/>
          <w:szCs w:val="28"/>
        </w:rPr>
        <w:t>фонда.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3.2. Общая площадь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аказника </w:t>
      </w:r>
      <w:r>
        <w:rPr>
          <w:rFonts w:ascii="Times New Roman" w:eastAsia="Times New Roman" w:hAnsi="Times New Roman" w:cs="Times New Roman"/>
          <w:sz w:val="28"/>
          <w:szCs w:val="28"/>
        </w:rPr>
        <w:t>372 558 гектаров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3C6" w:rsidRPr="00DE6218" w:rsidRDefault="009F13C6" w:rsidP="009F13C6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162">
        <w:rPr>
          <w:rFonts w:ascii="Times New Roman" w:eastAsia="Times New Roman" w:hAnsi="Times New Roman" w:cs="Times New Roman"/>
          <w:sz w:val="28"/>
          <w:szCs w:val="28"/>
        </w:rPr>
        <w:t>3.3. Географические координаты поворотных точек Заказника (система координат WGS 1984):</w:t>
      </w: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843"/>
        <w:gridCol w:w="1842"/>
        <w:gridCol w:w="993"/>
        <w:gridCol w:w="1984"/>
        <w:gridCol w:w="1950"/>
      </w:tblGrid>
      <w:tr w:rsidR="009F13C6" w:rsidRPr="002C3F52" w:rsidTr="00907BAF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точки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ш</w:t>
            </w:r>
            <w:proofErr w:type="spellEnd"/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в. 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№ точки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с.ш</w:t>
            </w:r>
            <w:proofErr w:type="spellEnd"/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в.д.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2' 1.37"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86° 51' 8.51"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28.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59' 10.03"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32' 56.83"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2' 7.46"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86° 57' 45.95"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29.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56' 48.65"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32' 59.81"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2' 31.97"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86° 57' 46.47"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56' 48.22"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30' 48.3"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2' 13.4"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32' 8.72"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54' 36.28"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31' 3.62"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3' 53.86"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41' 35.53"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54' 36.18"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28' 59.44"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3' 55.15"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45' 9.55"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52' 31.98"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29' 2.28"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4' 45.36"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45' 6.48"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52' 43.8"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26' 40.77"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6' 5.99"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48' 18.52"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52' 41.68"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24' 38.28"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6' 7.01"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49' 30.65"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50' 34.77"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24' 46.36"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6' 45.72"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49' 31.17"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50' 26.51"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10' 9.48"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12' 31.26"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58' 42.04"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48' 49.44"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10' 16.96"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39.88"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58' 35.44"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39.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48' 46.34"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55' 23.28"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45.44"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7' 10.18"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46' 39.4"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55' 21.23"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50.17"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11' 59.34"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46' 46.57"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51' 16.64"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27.55"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11' 58.86"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44' 30.24"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51' 9.54"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35.4"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25' 32.53"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44' 34.11"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42' 42.2"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19.51"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25' 31.95"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42' 29.28"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42' 38.75"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17.13"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33' 46.23"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42' 30.47"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40' 30.53"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14' 51.2"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33' 44.79"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40' 19.11"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40' 26.12"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11' 57.78"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42' 9.4"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40' 22.9"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36' 15.83"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10' 3.53"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42' 18.77"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38' 14.09"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36' 17.93"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10' 4.25"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38' 3.07"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49.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38' 15.07"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32' 27.19"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7' 54.26"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38' 7.06"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853157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3157">
              <w:rPr>
                <w:rFonts w:ascii="Times New Roman" w:eastAsia="Times New Roman" w:hAnsi="Times New Roman" w:cs="Times New Roman"/>
                <w:sz w:val="26"/>
                <w:szCs w:val="26"/>
              </w:rPr>
              <w:t>50.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39' 49.98"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30' 51.4"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7' 53.84"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35' 53.55"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853157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3157">
              <w:rPr>
                <w:rFonts w:ascii="Times New Roman" w:eastAsia="Times New Roman" w:hAnsi="Times New Roman" w:cs="Times New Roman"/>
                <w:sz w:val="26"/>
                <w:szCs w:val="26"/>
              </w:rPr>
              <w:t>51.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39' 59.71</w:t>
            </w: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87°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</w:t>
            </w: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' 5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6.84</w:t>
            </w: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3' 33.25"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35' 58.3"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853157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3157">
              <w:rPr>
                <w:rFonts w:ascii="Times New Roman" w:eastAsia="Times New Roman" w:hAnsi="Times New Roman" w:cs="Times New Roman"/>
                <w:sz w:val="26"/>
                <w:szCs w:val="26"/>
              </w:rPr>
              <w:t>52.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40' 57.55"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10' 29.14"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60° 3' 32.73"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34' 59.17"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853157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3157">
              <w:rPr>
                <w:rFonts w:ascii="Times New Roman" w:eastAsia="Times New Roman" w:hAnsi="Times New Roman" w:cs="Times New Roman"/>
                <w:sz w:val="26"/>
                <w:szCs w:val="26"/>
              </w:rPr>
              <w:t>53.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52' 50.78"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87° 4' 28.06"</w:t>
            </w:r>
          </w:p>
        </w:tc>
      </w:tr>
      <w:tr w:rsidR="009F13C6" w:rsidRPr="002C3F52" w:rsidTr="00907B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F13C6">
            <w:pPr>
              <w:numPr>
                <w:ilvl w:val="0"/>
                <w:numId w:val="20"/>
              </w:numPr>
              <w:spacing w:after="0" w:line="240" w:lineRule="auto"/>
              <w:ind w:lef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59' 2.66"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88° 35' 6.61"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</w:t>
            </w:r>
            <w:r w:rsidRPr="002C3F5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59° 54' 50.64"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13C6" w:rsidRPr="002C3F52" w:rsidRDefault="009F13C6" w:rsidP="00907B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F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86° 51' 25.25"</w:t>
            </w:r>
          </w:p>
        </w:tc>
      </w:tr>
    </w:tbl>
    <w:p w:rsidR="009F13C6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207DB7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DB7">
        <w:rPr>
          <w:rFonts w:ascii="Times New Roman" w:eastAsia="Times New Roman" w:hAnsi="Times New Roman" w:cs="Times New Roman"/>
          <w:sz w:val="28"/>
          <w:szCs w:val="28"/>
        </w:rPr>
        <w:t xml:space="preserve">3.4. Описание границ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07DB7">
        <w:rPr>
          <w:rFonts w:ascii="Times New Roman" w:eastAsia="Times New Roman" w:hAnsi="Times New Roman" w:cs="Times New Roman"/>
          <w:sz w:val="28"/>
          <w:szCs w:val="28"/>
        </w:rPr>
        <w:t>аказника:</w:t>
      </w:r>
    </w:p>
    <w:p w:rsidR="009F13C6" w:rsidRPr="00C7190C" w:rsidRDefault="009F13C6" w:rsidP="009F1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северная: от северо-</w:t>
      </w:r>
      <w:r w:rsidRPr="00207DB7">
        <w:rPr>
          <w:rFonts w:ascii="Times New Roman" w:hAnsi="Times New Roman" w:cs="Times New Roman"/>
          <w:sz w:val="28"/>
          <w:szCs w:val="28"/>
        </w:rPr>
        <w:t>западного угла</w:t>
      </w:r>
      <w:r w:rsidRPr="00C7190C">
        <w:rPr>
          <w:rFonts w:ascii="Times New Roman" w:hAnsi="Times New Roman" w:cs="Times New Roman"/>
          <w:sz w:val="28"/>
          <w:szCs w:val="28"/>
        </w:rPr>
        <w:t xml:space="preserve"> кв. № 366 </w:t>
      </w:r>
      <w:proofErr w:type="spellStart"/>
      <w:r w:rsidRPr="00C7190C">
        <w:rPr>
          <w:rFonts w:ascii="Times New Roman" w:hAnsi="Times New Roman" w:cs="Times New Roman"/>
          <w:sz w:val="28"/>
          <w:szCs w:val="28"/>
        </w:rPr>
        <w:t>Нижне-Енисейского</w:t>
      </w:r>
      <w:proofErr w:type="spellEnd"/>
      <w:r w:rsidRPr="00C7190C">
        <w:rPr>
          <w:rFonts w:ascii="Times New Roman" w:hAnsi="Times New Roman" w:cs="Times New Roman"/>
          <w:sz w:val="28"/>
          <w:szCs w:val="28"/>
        </w:rPr>
        <w:t xml:space="preserve"> лесничества Майского участкового лесничества</w:t>
      </w:r>
      <w:r>
        <w:rPr>
          <w:rFonts w:ascii="Times New Roman" w:hAnsi="Times New Roman" w:cs="Times New Roman"/>
          <w:sz w:val="28"/>
          <w:szCs w:val="28"/>
        </w:rPr>
        <w:t xml:space="preserve"> (точка 1)</w:t>
      </w:r>
      <w:r w:rsidRPr="00C7190C">
        <w:rPr>
          <w:rFonts w:ascii="Times New Roman" w:hAnsi="Times New Roman" w:cs="Times New Roman"/>
          <w:sz w:val="28"/>
          <w:szCs w:val="28"/>
        </w:rPr>
        <w:t xml:space="preserve"> в восточном напр</w:t>
      </w:r>
      <w:r>
        <w:rPr>
          <w:rFonts w:ascii="Times New Roman" w:hAnsi="Times New Roman" w:cs="Times New Roman"/>
          <w:sz w:val="28"/>
          <w:szCs w:val="28"/>
        </w:rPr>
        <w:t xml:space="preserve">авлении по северным сторонам кварталов </w:t>
      </w:r>
      <w:r w:rsidRPr="00C7190C">
        <w:rPr>
          <w:rFonts w:ascii="Times New Roman" w:hAnsi="Times New Roman" w:cs="Times New Roman"/>
          <w:sz w:val="28"/>
          <w:szCs w:val="28"/>
        </w:rPr>
        <w:t>№ 366-3</w:t>
      </w:r>
      <w:r>
        <w:rPr>
          <w:rFonts w:ascii="Times New Roman" w:hAnsi="Times New Roman" w:cs="Times New Roman"/>
          <w:sz w:val="28"/>
          <w:szCs w:val="28"/>
        </w:rPr>
        <w:t>68 до северо-восточного угла квартала № 368 (точка 2), далее на север до северо-западного угла квартала № 369 (точка 3), затем по северным сторонам кварталов № 369-384</w:t>
      </w:r>
      <w:r w:rsidRPr="00C7190C">
        <w:rPr>
          <w:rFonts w:ascii="Times New Roman" w:hAnsi="Times New Roman" w:cs="Times New Roman"/>
          <w:sz w:val="28"/>
          <w:szCs w:val="28"/>
        </w:rPr>
        <w:t xml:space="preserve"> до пересечения северо-восточного угла кв.</w:t>
      </w:r>
      <w:r>
        <w:rPr>
          <w:rFonts w:ascii="Times New Roman" w:hAnsi="Times New Roman" w:cs="Times New Roman"/>
          <w:sz w:val="28"/>
          <w:szCs w:val="28"/>
        </w:rPr>
        <w:t xml:space="preserve"> № 384 с рекой </w:t>
      </w:r>
      <w:proofErr w:type="spellStart"/>
      <w:r w:rsidRPr="00C7190C">
        <w:rPr>
          <w:rFonts w:ascii="Times New Roman" w:hAnsi="Times New Roman" w:cs="Times New Roman"/>
          <w:sz w:val="28"/>
          <w:szCs w:val="28"/>
        </w:rPr>
        <w:t>Оксым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(точка 4)</w:t>
      </w:r>
      <w:r w:rsidRPr="00C7190C">
        <w:rPr>
          <w:rFonts w:ascii="Times New Roman" w:hAnsi="Times New Roman" w:cs="Times New Roman"/>
          <w:sz w:val="28"/>
          <w:szCs w:val="28"/>
        </w:rPr>
        <w:t>, далее в северо-восточном направлении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правому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вниз по ее течению </w:t>
      </w:r>
      <w:r w:rsidRPr="00C7190C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пересечения реки с северной стороной квартала № 1602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участкового лесничества (точка 5) поворачивает на восток и идет по северным сторонам кварталов № 1602, 1603 до юго-западного угла квартала № 1545 (точка 6), затем в северном направлении по западной стороне этого квартала до пересечения с правым берегом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(точка 7) и далее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северо-восток по правому берегу реки  вниз по ее течени</w:t>
      </w:r>
      <w:r w:rsidR="00CD60DA">
        <w:rPr>
          <w:rFonts w:ascii="Times New Roman" w:hAnsi="Times New Roman" w:cs="Times New Roman"/>
          <w:sz w:val="28"/>
          <w:szCs w:val="28"/>
        </w:rPr>
        <w:t>ю к северной стороне квартала № </w:t>
      </w:r>
      <w:r>
        <w:rPr>
          <w:rFonts w:ascii="Times New Roman" w:hAnsi="Times New Roman" w:cs="Times New Roman"/>
          <w:sz w:val="28"/>
          <w:szCs w:val="28"/>
        </w:rPr>
        <w:t xml:space="preserve">1546 (точка 8), на пересечении с ней  поворачивает на восток и идет по северной стороне квартала № 1546 до юго-западного угла квартала № 1507 (точка 9), затем на север по западной стороне этого </w:t>
      </w:r>
      <w:r w:rsidRPr="00F85541">
        <w:rPr>
          <w:rFonts w:ascii="Times New Roman" w:hAnsi="Times New Roman" w:cs="Times New Roman"/>
          <w:sz w:val="28"/>
          <w:szCs w:val="28"/>
        </w:rPr>
        <w:t>квартала до</w:t>
      </w:r>
      <w:r>
        <w:rPr>
          <w:rFonts w:ascii="Times New Roman" w:hAnsi="Times New Roman" w:cs="Times New Roman"/>
          <w:sz w:val="28"/>
          <w:szCs w:val="28"/>
        </w:rPr>
        <w:t xml:space="preserve"> пересечения с рекой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(точка 10) и далее по правому ее берегу вниз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течению, до места впадения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р. 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(северо-западный угол квартала № 154 Майского участкового лесничества), затем по северо-западной стороне квартала № 154 </w:t>
      </w:r>
      <w:r w:rsidRPr="009C15E1">
        <w:rPr>
          <w:rFonts w:ascii="Times New Roman" w:hAnsi="Times New Roman" w:cs="Times New Roman"/>
          <w:sz w:val="28"/>
          <w:szCs w:val="28"/>
        </w:rPr>
        <w:t>до юго-западного угла квартала № 121 (точка 11), затем</w:t>
      </w:r>
      <w:r>
        <w:rPr>
          <w:rFonts w:ascii="Times New Roman" w:hAnsi="Times New Roman" w:cs="Times New Roman"/>
          <w:sz w:val="28"/>
          <w:szCs w:val="28"/>
        </w:rPr>
        <w:t xml:space="preserve"> по западной и северной сторонам квартала № 121 (через поворотную точку 12) и далее</w:t>
      </w:r>
      <w:r w:rsidRPr="00C7190C">
        <w:rPr>
          <w:rFonts w:ascii="Times New Roman" w:hAnsi="Times New Roman" w:cs="Times New Roman"/>
          <w:sz w:val="28"/>
          <w:szCs w:val="28"/>
        </w:rPr>
        <w:t xml:space="preserve"> в восточном напр</w:t>
      </w:r>
      <w:r>
        <w:rPr>
          <w:rFonts w:ascii="Times New Roman" w:hAnsi="Times New Roman" w:cs="Times New Roman"/>
          <w:sz w:val="28"/>
          <w:szCs w:val="28"/>
        </w:rPr>
        <w:t xml:space="preserve">авлении по северным </w:t>
      </w:r>
      <w:r w:rsidRPr="009A105D">
        <w:rPr>
          <w:rFonts w:ascii="Times New Roman" w:hAnsi="Times New Roman" w:cs="Times New Roman"/>
          <w:sz w:val="28"/>
          <w:szCs w:val="28"/>
        </w:rPr>
        <w:t xml:space="preserve">сторонам кварталов </w:t>
      </w:r>
      <w:r>
        <w:rPr>
          <w:rFonts w:ascii="Times New Roman" w:hAnsi="Times New Roman" w:cs="Times New Roman"/>
          <w:sz w:val="28"/>
          <w:szCs w:val="28"/>
        </w:rPr>
        <w:t>№ 122-126 (через поворотную точку</w:t>
      </w:r>
      <w:r w:rsidRPr="009A1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13)</w:t>
      </w:r>
      <w:r w:rsidRPr="009A105D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северо-восточного</w:t>
      </w:r>
      <w:r w:rsidRPr="009A105D">
        <w:rPr>
          <w:rFonts w:ascii="Times New Roman" w:hAnsi="Times New Roman" w:cs="Times New Roman"/>
          <w:sz w:val="28"/>
          <w:szCs w:val="28"/>
        </w:rPr>
        <w:t xml:space="preserve"> угла</w:t>
      </w:r>
      <w:r>
        <w:rPr>
          <w:rFonts w:ascii="Times New Roman" w:hAnsi="Times New Roman" w:cs="Times New Roman"/>
          <w:sz w:val="28"/>
          <w:szCs w:val="28"/>
        </w:rPr>
        <w:t xml:space="preserve"> квартала  № 126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точка 14), и поворачивает в южном направлении до северо-западного угла квартала № 127 (точка 15), затем на восток по северным сторонам кварталов № 127-136</w:t>
      </w:r>
      <w:r w:rsidRPr="009A105D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через поворотные точки 16-17) до северо-восточного угла квартала № 136 (точка 18) и далее на север по западной стороне кварта</w:t>
      </w:r>
      <w:r w:rsidR="00CD60DA">
        <w:rPr>
          <w:rFonts w:ascii="Times New Roman" w:hAnsi="Times New Roman" w:cs="Times New Roman"/>
          <w:sz w:val="28"/>
          <w:szCs w:val="28"/>
        </w:rPr>
        <w:t>ла № 137 до северо-западного уг</w:t>
      </w:r>
      <w:r>
        <w:rPr>
          <w:rFonts w:ascii="Times New Roman" w:hAnsi="Times New Roman" w:cs="Times New Roman"/>
          <w:sz w:val="28"/>
          <w:szCs w:val="28"/>
        </w:rPr>
        <w:t>ла квартала № 137 (точка 19), затем в восточном направлении по северным сторонам кварталов № 137-139 до се</w:t>
      </w:r>
      <w:r w:rsidR="00CD60DA">
        <w:rPr>
          <w:rFonts w:ascii="Times New Roman" w:hAnsi="Times New Roman" w:cs="Times New Roman"/>
          <w:sz w:val="28"/>
          <w:szCs w:val="28"/>
        </w:rPr>
        <w:t>веро-восточного</w:t>
      </w:r>
      <w:proofErr w:type="gramEnd"/>
      <w:r w:rsidR="00CD60DA">
        <w:rPr>
          <w:rFonts w:ascii="Times New Roman" w:hAnsi="Times New Roman" w:cs="Times New Roman"/>
          <w:sz w:val="28"/>
          <w:szCs w:val="28"/>
        </w:rPr>
        <w:t xml:space="preserve"> угла квартала № </w:t>
      </w:r>
      <w:r>
        <w:rPr>
          <w:rFonts w:ascii="Times New Roman" w:hAnsi="Times New Roman" w:cs="Times New Roman"/>
          <w:sz w:val="28"/>
          <w:szCs w:val="28"/>
        </w:rPr>
        <w:t>173 (точка 20)</w:t>
      </w:r>
      <w:r w:rsidRPr="00C7190C">
        <w:rPr>
          <w:rFonts w:ascii="Times New Roman" w:hAnsi="Times New Roman" w:cs="Times New Roman"/>
          <w:sz w:val="28"/>
          <w:szCs w:val="28"/>
        </w:rPr>
        <w:t>;</w:t>
      </w:r>
    </w:p>
    <w:p w:rsidR="009F13C6" w:rsidRDefault="009F13C6" w:rsidP="009F1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восточная: </w:t>
      </w:r>
      <w:r w:rsidRPr="00C7190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север</w:t>
      </w:r>
      <w:r w:rsidRPr="00C7190C">
        <w:rPr>
          <w:rFonts w:ascii="Times New Roman" w:hAnsi="Times New Roman" w:cs="Times New Roman"/>
          <w:sz w:val="28"/>
          <w:szCs w:val="28"/>
        </w:rPr>
        <w:t>о-восточного угла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90C">
        <w:rPr>
          <w:rFonts w:ascii="Times New Roman" w:hAnsi="Times New Roman" w:cs="Times New Roman"/>
          <w:sz w:val="28"/>
          <w:szCs w:val="28"/>
        </w:rPr>
        <w:t>№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7190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(точка 20) на юг по его восточной стороне до юго-восточного угла этого квартала (точка 21), поворачивает на запад по южным сторонам кварталов № 173, 172 до юго-</w:t>
      </w:r>
      <w:r>
        <w:rPr>
          <w:rFonts w:ascii="Times New Roman" w:hAnsi="Times New Roman" w:cs="Times New Roman"/>
          <w:sz w:val="28"/>
          <w:szCs w:val="28"/>
        </w:rPr>
        <w:lastRenderedPageBreak/>
        <w:t>западного угла квартала № 172 (точка 22) и идет в южным направлении по восточной стороне квартала № 213 до его юго-восточного угла (точка 23), далее  на запад по южной стороне квартала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213 до се</w:t>
      </w:r>
      <w:r w:rsidR="00CD60DA">
        <w:rPr>
          <w:rFonts w:ascii="Times New Roman" w:hAnsi="Times New Roman" w:cs="Times New Roman"/>
          <w:sz w:val="28"/>
          <w:szCs w:val="28"/>
        </w:rPr>
        <w:t>веро-восточного угла квартала № </w:t>
      </w:r>
      <w:r>
        <w:rPr>
          <w:rFonts w:ascii="Times New Roman" w:hAnsi="Times New Roman" w:cs="Times New Roman"/>
          <w:sz w:val="28"/>
          <w:szCs w:val="28"/>
        </w:rPr>
        <w:t>253 (точка 24) и идет в южном направлении по восточным сторонам кварталов № 253, 295 до юго-восточного угла квартала № 295 (точка 25), затем в западном направлении по южной стороне этого квартала до северо-восточного угла квартала № 338 (точка 26), далее на юг по восточным сторонам кварталов № 338, 414 до юго-восточного угла квартала № 414 (точка 27), и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западном направлении по южной стороне этого квартала до северо-восточного угла квартала № 487 (точка 28), далее обходя квартал № 487 по восточной и южной сторонам (через точку 29) до северо-восточного угла квартала № 562 (точка 30), затем идет по восточной и южной сторонам этого квартала (через точку 31) до северо-восточного угла квартала № 639 (точка 32), далее идет в южном направлении по восточной стороне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квартала до его юго-вос</w:t>
      </w:r>
      <w:r w:rsidR="00CD60DA">
        <w:rPr>
          <w:rFonts w:ascii="Times New Roman" w:hAnsi="Times New Roman" w:cs="Times New Roman"/>
          <w:sz w:val="28"/>
          <w:szCs w:val="28"/>
        </w:rPr>
        <w:t>точного уг</w:t>
      </w:r>
      <w:r>
        <w:rPr>
          <w:rFonts w:ascii="Times New Roman" w:hAnsi="Times New Roman" w:cs="Times New Roman"/>
          <w:sz w:val="28"/>
          <w:szCs w:val="28"/>
        </w:rPr>
        <w:t>ла (точка 33), затем в западном направлении по южным сторонам кварталов № 639, 638 (через точку 34) до се</w:t>
      </w:r>
      <w:r w:rsidR="00CD60DA">
        <w:rPr>
          <w:rFonts w:ascii="Times New Roman" w:hAnsi="Times New Roman" w:cs="Times New Roman"/>
          <w:sz w:val="28"/>
          <w:szCs w:val="28"/>
        </w:rPr>
        <w:t>веро-восточного угла квартала № </w:t>
      </w:r>
      <w:r>
        <w:rPr>
          <w:rFonts w:ascii="Times New Roman" w:hAnsi="Times New Roman" w:cs="Times New Roman"/>
          <w:sz w:val="28"/>
          <w:szCs w:val="28"/>
        </w:rPr>
        <w:t>711 (точка 35), далее на юг по восточной стороне квартала № 711 до его юго-восточного угла (точка 36);</w:t>
      </w:r>
    </w:p>
    <w:p w:rsidR="009F13C6" w:rsidRPr="00C7190C" w:rsidRDefault="009F13C6" w:rsidP="009F1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южная: от юго-восточного угла квартала № 711 (точка 36) на запад по южным сторонам кварталов № 711, 710, 709, 708, 707, 706, 705 до юго-западного угла квартала № 705 (точка 37), затем на юг по восточной стороне квартала № 774 до его юго-восточного угла (точка 38), далее на запад по южным сторонам кварталов № 774, 773, 772, 771, 770, 769, 768 до юго-западного угла квартала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</w:t>
      </w:r>
      <w:proofErr w:type="gramStart"/>
      <w:r>
        <w:rPr>
          <w:rFonts w:ascii="Times New Roman" w:hAnsi="Times New Roman" w:cs="Times New Roman"/>
          <w:sz w:val="28"/>
          <w:szCs w:val="28"/>
        </w:rPr>
        <w:t>768 (точка 39) и обходит по восточной и южной сторонам квартал № 832 (через точку 40) и идет в западном направлении по южной стороне квартала № 831 до северо-восточного угла квартала № 890 (точка 41), затем по восточной стороне квартала № 890 до его юго-восточного угла (точка 42) и  поворачивает на запад  по южным сторонам кварталов № 890, 889, 888, 887 до северо-восточного угла квартала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</w:t>
      </w:r>
      <w:proofErr w:type="gramStart"/>
      <w:r>
        <w:rPr>
          <w:rFonts w:ascii="Times New Roman" w:hAnsi="Times New Roman" w:cs="Times New Roman"/>
          <w:sz w:val="28"/>
          <w:szCs w:val="28"/>
        </w:rPr>
        <w:t>944 (точка 43), далее по восточной и южной сторонам квартала № 944 (через точку 44) до северо-восточного угла квартала № 1000 (точка 45), затем обходит этот квартал по восточной и южной сторонам (через точку 46) до северо-восточного угла квартала № 1008 (точка 47), затем обходит его по восточной, южной и юго-западной сторонам (через поворотные точки 48, 49, 50) до юго-восточного угла квартала № 997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5E1">
        <w:rPr>
          <w:rFonts w:ascii="Times New Roman" w:hAnsi="Times New Roman" w:cs="Times New Roman"/>
          <w:sz w:val="28"/>
          <w:szCs w:val="28"/>
        </w:rPr>
        <w:t>(точка 51) и</w:t>
      </w:r>
      <w:r>
        <w:rPr>
          <w:rFonts w:ascii="Times New Roman" w:hAnsi="Times New Roman" w:cs="Times New Roman"/>
          <w:sz w:val="28"/>
          <w:szCs w:val="28"/>
        </w:rPr>
        <w:t xml:space="preserve"> идет в западном направлении по южным сторонам кварталов № 997, 996, 995, 994 до юго-западного угла квартала № 994 (точка 52)</w:t>
      </w:r>
      <w:r w:rsidRPr="00C7190C">
        <w:rPr>
          <w:rFonts w:ascii="Times New Roman" w:hAnsi="Times New Roman" w:cs="Times New Roman"/>
          <w:sz w:val="28"/>
          <w:szCs w:val="28"/>
        </w:rPr>
        <w:t>;</w:t>
      </w:r>
    </w:p>
    <w:p w:rsidR="009F13C6" w:rsidRPr="00007CE6" w:rsidRDefault="009F13C6" w:rsidP="009F1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западная:</w:t>
      </w:r>
      <w:r w:rsidRPr="00C7190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т юго-западного угла квартала </w:t>
      </w:r>
      <w:r w:rsidRPr="00C7190C">
        <w:rPr>
          <w:rFonts w:ascii="Times New Roman" w:hAnsi="Times New Roman" w:cs="Times New Roman"/>
          <w:sz w:val="28"/>
          <w:szCs w:val="28"/>
        </w:rPr>
        <w:t>№ 994</w:t>
      </w:r>
      <w:r>
        <w:rPr>
          <w:rFonts w:ascii="Times New Roman" w:hAnsi="Times New Roman" w:cs="Times New Roman"/>
          <w:sz w:val="28"/>
          <w:szCs w:val="28"/>
        </w:rPr>
        <w:t xml:space="preserve"> (точка 52) в северо-западном</w:t>
      </w:r>
      <w:r w:rsidRPr="00C7190C">
        <w:rPr>
          <w:rFonts w:ascii="Times New Roman" w:hAnsi="Times New Roman" w:cs="Times New Roman"/>
          <w:sz w:val="28"/>
          <w:szCs w:val="28"/>
        </w:rPr>
        <w:t xml:space="preserve"> напр</w:t>
      </w:r>
      <w:r>
        <w:rPr>
          <w:rFonts w:ascii="Times New Roman" w:hAnsi="Times New Roman" w:cs="Times New Roman"/>
          <w:sz w:val="28"/>
          <w:szCs w:val="28"/>
        </w:rPr>
        <w:t xml:space="preserve">авлении по западным сторонам кварталов </w:t>
      </w:r>
      <w:r w:rsidRPr="00C7190C">
        <w:rPr>
          <w:rFonts w:ascii="Times New Roman" w:hAnsi="Times New Roman" w:cs="Times New Roman"/>
          <w:sz w:val="28"/>
          <w:szCs w:val="28"/>
        </w:rPr>
        <w:t>№ 994,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90C">
        <w:rPr>
          <w:rFonts w:ascii="Times New Roman" w:hAnsi="Times New Roman" w:cs="Times New Roman"/>
          <w:sz w:val="28"/>
          <w:szCs w:val="28"/>
        </w:rPr>
        <w:t>937,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90C">
        <w:rPr>
          <w:rFonts w:ascii="Times New Roman" w:hAnsi="Times New Roman" w:cs="Times New Roman"/>
          <w:sz w:val="28"/>
          <w:szCs w:val="28"/>
        </w:rPr>
        <w:t>877,</w:t>
      </w:r>
      <w:r>
        <w:rPr>
          <w:rFonts w:ascii="Times New Roman" w:hAnsi="Times New Roman" w:cs="Times New Roman"/>
          <w:sz w:val="28"/>
          <w:szCs w:val="28"/>
        </w:rPr>
        <w:t xml:space="preserve"> 815, 751 до северо-западного угла квартала № 751, далее по юго-западной стороне квартала № 679 (через поворотную точку 53) до юго-восточного угла квартала № 601 и затем по южным сторонам кварталов № 601, 600</w:t>
      </w:r>
      <w:r w:rsidRPr="00C7190C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юго-западного угла квартала № 600 (точка 54), поворачивает на север по западным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сторонам кварталов № 600, 524, 442, 366 до исходной точки северной границы (точка 1).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3.5. В состав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аказника входят земли лесного фонда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Нижне-Енисейского</w:t>
      </w:r>
      <w:proofErr w:type="spellEnd"/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 лесничества: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Майское участковое лесничество: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 кварталы </w:t>
      </w:r>
      <w:r w:rsidRPr="000B53F2">
        <w:rPr>
          <w:rFonts w:ascii="Times New Roman" w:eastAsia="Calibri" w:hAnsi="Times New Roman" w:cs="Times New Roman"/>
          <w:sz w:val="28"/>
          <w:szCs w:val="28"/>
        </w:rPr>
        <w:t>121-139, 154-173, 196-213, 237-253, 278-295, 322-338, 366-414, 442-487, 500,  524-562, 600-639, 679-711, 751-774, 815-832, 877-890, 937-944, 994-1000, 1008</w:t>
      </w:r>
      <w:r w:rsidRPr="000B53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13C6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участковое лесн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ичество: 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кварталы </w:t>
      </w:r>
      <w:r w:rsidRPr="000B53F2">
        <w:rPr>
          <w:rFonts w:ascii="Times New Roman" w:eastAsia="Times New Roman" w:hAnsi="Times New Roman" w:cs="Times New Roman"/>
          <w:sz w:val="28"/>
          <w:szCs w:val="28"/>
        </w:rPr>
        <w:t>1509, 1510,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3F2">
        <w:rPr>
          <w:rFonts w:ascii="Times New Roman" w:eastAsia="Times New Roman" w:hAnsi="Times New Roman" w:cs="Times New Roman"/>
          <w:sz w:val="28"/>
          <w:szCs w:val="28"/>
        </w:rPr>
        <w:t>1547-1550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B53F2">
        <w:rPr>
          <w:rFonts w:ascii="Times New Roman" w:eastAsia="Times New Roman" w:hAnsi="Times New Roman" w:cs="Times New Roman"/>
          <w:sz w:val="28"/>
          <w:szCs w:val="28"/>
        </w:rPr>
        <w:t xml:space="preserve"> 1603-1609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; части кварталов </w:t>
      </w:r>
      <w:r>
        <w:rPr>
          <w:rFonts w:ascii="Times New Roman" w:eastAsia="Times New Roman" w:hAnsi="Times New Roman" w:cs="Times New Roman"/>
          <w:sz w:val="28"/>
          <w:szCs w:val="28"/>
        </w:rPr>
        <w:t>1468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30-37), 1469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17-31), 1507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11-25), 1508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13-37), 1545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10-24), 1546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2, 3, 6-18), 1598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9, 11, 12), 1599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11-22), 1600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6-12), 1601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7-17), 1602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6, 8-24).</w:t>
      </w:r>
    </w:p>
    <w:p w:rsidR="009F13C6" w:rsidRPr="00DE6218" w:rsidRDefault="009F13C6" w:rsidP="009F13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3.6. </w:t>
      </w:r>
      <w:r w:rsidRPr="00577ED0">
        <w:rPr>
          <w:rFonts w:ascii="Times New Roman" w:eastAsia="Times New Roman" w:hAnsi="Times New Roman" w:cs="Times New Roman"/>
          <w:sz w:val="28"/>
          <w:szCs w:val="28"/>
        </w:rPr>
        <w:t>Земли населенных пунктов и водного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фонда не входят в состав Заказника.</w:t>
      </w:r>
    </w:p>
    <w:p w:rsidR="009F13C6" w:rsidRDefault="009F13C6" w:rsidP="009F13C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3.7. 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аказника обозначаются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местности 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предупредительными и информационными знаками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(аншлагами)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4. РЕЖИМ ОХРАНЫ И ПРИРОДОПОЛЬЗОВАНИЯ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4.1.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аказника запрещается:</w:t>
      </w:r>
    </w:p>
    <w:p w:rsidR="00AC5575" w:rsidRPr="00DE6218" w:rsidRDefault="00AC5575" w:rsidP="00AC557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охота, осуществление видов деятельности в сфере охотничьего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00E4A">
        <w:rPr>
          <w:rFonts w:ascii="Times New Roman" w:eastAsia="Times New Roman" w:hAnsi="Times New Roman" w:cs="Times New Roman"/>
          <w:sz w:val="28"/>
          <w:szCs w:val="28"/>
        </w:rPr>
        <w:t xml:space="preserve">нахождение с орудиями охоты, продукцией охоты, собаками охотничьих пород, ловчими </w:t>
      </w:r>
      <w:r w:rsidRPr="00B23148">
        <w:rPr>
          <w:rFonts w:ascii="Times New Roman" w:eastAsia="Times New Roman" w:hAnsi="Times New Roman" w:cs="Times New Roman"/>
          <w:sz w:val="28"/>
          <w:szCs w:val="28"/>
        </w:rPr>
        <w:t>птицами (за исключением мероприятий по сохранению охотничьих ресурсов и случаев, предусмотренных пунктами 4.9, 4.10</w:t>
      </w:r>
      <w:r>
        <w:rPr>
          <w:rFonts w:ascii="Times New Roman" w:eastAsia="Times New Roman" w:hAnsi="Times New Roman" w:cs="Times New Roman"/>
          <w:sz w:val="28"/>
          <w:szCs w:val="28"/>
        </w:rPr>
        <w:t>, 4.14</w:t>
      </w:r>
      <w:r w:rsidRPr="00B2314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Положения);</w:t>
      </w:r>
    </w:p>
    <w:p w:rsidR="00AC5575" w:rsidRPr="00BD6C65" w:rsidRDefault="00AC5575" w:rsidP="00AC5575">
      <w:pPr>
        <w:tabs>
          <w:tab w:val="left" w:pos="125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BD6C65">
        <w:rPr>
          <w:rFonts w:ascii="Times New Roman" w:eastAsia="Times New Roman" w:hAnsi="Times New Roman" w:cs="Times New Roman"/>
          <w:spacing w:val="-10"/>
          <w:sz w:val="28"/>
          <w:szCs w:val="28"/>
        </w:rPr>
        <w:t>добыча объектов животного мира, не отнесенных к охотничьим ресурсам;</w:t>
      </w:r>
    </w:p>
    <w:p w:rsidR="00AC5575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проведение сплошных и выборочных рубок лесных насаждений в целях заготовки древесины</w:t>
      </w:r>
      <w:r>
        <w:rPr>
          <w:rFonts w:ascii="Times New Roman" w:eastAsia="Times New Roman" w:hAnsi="Times New Roman" w:cs="Times New Roman"/>
          <w:sz w:val="28"/>
          <w:szCs w:val="28"/>
        </w:rPr>
        <w:t>, за исключением рубок лесных насаждений в кварталах № 125-139, 160-173, 204-21</w:t>
      </w:r>
      <w:r w:rsidR="00660520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247-253, 334-335 Майского участкового лесничества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Нижне-Енисейского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лесничества</w:t>
      </w:r>
      <w:r w:rsidRPr="00800E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заготовка живицы;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повреждение лесных насаждений (выкапывание, рубка ветвей, обдирание коры);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выжигание хвороста, лесной подстилки, сухой травы и других лесных горючих материалов;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уничтожение (разорение) муравейников, гнезд, нор или других мест обитания животных;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отлов, сбор и уничтожение объектов животного и растительного мира, занесенных в Красную книгу Российской Федерации, Красную книгу Красноярского края;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геологическое изучение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недр</w:t>
      </w:r>
      <w:r w:rsidRPr="00800E4A">
        <w:rPr>
          <w:rFonts w:ascii="Times New Roman" w:eastAsia="Times New Roman" w:hAnsi="Times New Roman" w:cs="Times New Roman"/>
          <w:sz w:val="28"/>
          <w:szCs w:val="28"/>
        </w:rPr>
        <w:t>, разведка и добыча полезных ископаемых;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проведение взрывных работ;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засорение бытовыми, строительными, промышленными и иными отходами и мусором;</w:t>
      </w:r>
    </w:p>
    <w:p w:rsidR="00AC5575" w:rsidRPr="00C02F93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 xml:space="preserve">размещение скотомогильников, мест захоронения и хранения отходов производства и потребления, радиоактивных, химических, взрывчатых, </w:t>
      </w:r>
      <w:r w:rsidRPr="00C02F93">
        <w:rPr>
          <w:rFonts w:ascii="Times New Roman" w:eastAsia="Times New Roman" w:hAnsi="Times New Roman" w:cs="Times New Roman"/>
          <w:sz w:val="28"/>
          <w:szCs w:val="28"/>
        </w:rPr>
        <w:t>токсичных, отравляющих и ядовитых веществ;</w:t>
      </w:r>
    </w:p>
    <w:p w:rsidR="00AC5575" w:rsidRPr="00C02F93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F93">
        <w:rPr>
          <w:rFonts w:ascii="Times New Roman" w:eastAsia="Times New Roman" w:hAnsi="Times New Roman" w:cs="Times New Roman"/>
          <w:sz w:val="28"/>
          <w:szCs w:val="28"/>
        </w:rPr>
        <w:t>хранение и использование токсичных химических препаратов;</w:t>
      </w:r>
    </w:p>
    <w:p w:rsidR="00AC5575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D6D">
        <w:rPr>
          <w:rFonts w:ascii="Times New Roman" w:eastAsia="Times New Roman" w:hAnsi="Times New Roman" w:cs="Times New Roman"/>
          <w:sz w:val="28"/>
          <w:szCs w:val="28"/>
        </w:rPr>
        <w:t>строительство дорог и трубопроводов, линий электропередачи и других линейных объектов, зданий и сооружений постоянного или временного ти</w:t>
      </w:r>
      <w:r>
        <w:rPr>
          <w:rFonts w:ascii="Times New Roman" w:eastAsia="Times New Roman" w:hAnsi="Times New Roman" w:cs="Times New Roman"/>
          <w:sz w:val="28"/>
          <w:szCs w:val="28"/>
        </w:rPr>
        <w:t>па</w:t>
      </w:r>
      <w:r w:rsidRPr="005F7D6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5575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проезд и стоянка транспортных средств (включая снегоходы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квадроциклы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вне существующих дорог, за исключением транспортных средств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органов, организаций и граждан, </w:t>
      </w:r>
      <w:r w:rsidRPr="00800E4A">
        <w:rPr>
          <w:rFonts w:ascii="Times New Roman" w:eastAsia="Times New Roman" w:hAnsi="Times New Roman" w:cs="Times New Roman"/>
          <w:sz w:val="28"/>
          <w:szCs w:val="28"/>
        </w:rPr>
        <w:t xml:space="preserve">указанных в </w:t>
      </w:r>
      <w:r w:rsidRPr="00B23148">
        <w:rPr>
          <w:rFonts w:ascii="Times New Roman" w:eastAsia="Times New Roman" w:hAnsi="Times New Roman" w:cs="Times New Roman"/>
          <w:sz w:val="28"/>
          <w:szCs w:val="28"/>
        </w:rPr>
        <w:t>пункте 4.11</w:t>
      </w:r>
      <w:r w:rsidRPr="00800E4A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установление сплошных, не имеющих специальных проходов, заграждений и сооружений на путях миграции животных;</w:t>
      </w:r>
    </w:p>
    <w:p w:rsidR="00AC5575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E4A">
        <w:rPr>
          <w:rFonts w:ascii="Times New Roman" w:eastAsia="Times New Roman" w:hAnsi="Times New Roman" w:cs="Times New Roman"/>
          <w:sz w:val="28"/>
          <w:szCs w:val="28"/>
        </w:rPr>
        <w:t>уничтожение или порча установленных предупредительных или и</w:t>
      </w:r>
      <w:r>
        <w:rPr>
          <w:rFonts w:ascii="Times New Roman" w:eastAsia="Times New Roman" w:hAnsi="Times New Roman" w:cs="Times New Roman"/>
          <w:sz w:val="28"/>
          <w:szCs w:val="28"/>
        </w:rPr>
        <w:t>нформационных знаков (аншлагов);</w:t>
      </w:r>
    </w:p>
    <w:p w:rsidR="00AC5575" w:rsidRPr="00800E4A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деятельности, если они противоречат целям создания заказника или причиняют вред природным комплексам и их компонентам.</w:t>
      </w:r>
    </w:p>
    <w:p w:rsidR="00AC5575" w:rsidRPr="00BA7964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964">
        <w:rPr>
          <w:rFonts w:ascii="Times New Roman" w:hAnsi="Times New Roman" w:cs="Times New Roman"/>
          <w:sz w:val="28"/>
          <w:szCs w:val="28"/>
        </w:rPr>
        <w:t>4.4. Хозяйственная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деятельность, не запрещенная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аказника, осуществляется в соответствии с действующим законодательством и режимом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>аказника, исходя из приоритетности охраняемых природных комплексов и объектов на этих территориях, и не должна противоречить целям образования заказника.</w:t>
      </w:r>
    </w:p>
    <w:p w:rsidR="00AC5575" w:rsidRPr="00BA7964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96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. Предоставление в пользование земельных участков и природных ресурсов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аказника осуществляется по согласованию с органом исполнительной власти края, осуществляющим нормативное правовое регулирование в области организации и </w:t>
      </w:r>
      <w:proofErr w:type="gramStart"/>
      <w:r w:rsidRPr="00BA7964">
        <w:rPr>
          <w:rFonts w:ascii="Times New Roman" w:eastAsia="Times New Roman" w:hAnsi="Times New Roman" w:cs="Times New Roman"/>
          <w:sz w:val="28"/>
          <w:szCs w:val="28"/>
        </w:rPr>
        <w:t>функционирования</w:t>
      </w:r>
      <w:proofErr w:type="gramEnd"/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 особо охраняемых природных территорий в соответствии с Порядком согласования предоставления в пользование особо охраняемых природных территорий краевого значения или отдельных видов природных ресурсов на этих территориях, утвержденным </w:t>
      </w:r>
      <w:hyperlink r:id="rId41" w:history="1">
        <w:r w:rsidRPr="00BA7964">
          <w:rPr>
            <w:rFonts w:ascii="Times New Roman" w:eastAsia="Times New Roman" w:hAnsi="Times New Roman" w:cs="Times New Roman"/>
            <w:sz w:val="28"/>
            <w:szCs w:val="28"/>
          </w:rPr>
          <w:t>Постановлением Правительства Красноярского края от 14.09.2009 № 477-п</w:t>
        </w:r>
      </w:hyperlink>
      <w:r w:rsidRPr="00BA7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5575" w:rsidRPr="00BA7964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96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. Охрана, защита и воспроизводство лесов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аказника осуществляется на основании лесохозяйственного регламента, материалов лесоустройства и натурного обследования лесных участков с учетом установленного режима охраны и природопользования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аказника. </w:t>
      </w:r>
    </w:p>
    <w:p w:rsidR="00AC5575" w:rsidRPr="00BA7964" w:rsidRDefault="00AC5575" w:rsidP="00AC5575">
      <w:pPr>
        <w:spacing w:after="1" w:line="280" w:lineRule="atLeast"/>
        <w:ind w:firstLine="567"/>
        <w:jc w:val="both"/>
        <w:rPr>
          <w:color w:val="0000FF"/>
          <w:sz w:val="28"/>
        </w:rPr>
      </w:pPr>
      <w:r w:rsidRPr="00BA796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. Санитарно-оздоровительные мероприятия в лесах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аказника проводятся в соответствии с Правилами санитарной безопасности в лесах, утвержденными </w:t>
      </w:r>
      <w:hyperlink r:id="rId42" w:history="1">
        <w:r w:rsidRPr="00BA7964">
          <w:rPr>
            <w:rFonts w:ascii="Times New Roman" w:eastAsia="Times New Roman" w:hAnsi="Times New Roman" w:cs="Times New Roman"/>
            <w:sz w:val="28"/>
            <w:szCs w:val="28"/>
          </w:rPr>
          <w:t>Постановлением Правительства Р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оссийской Федерации</w:t>
        </w:r>
        <w:r w:rsidRPr="00BA7964">
          <w:rPr>
            <w:rFonts w:ascii="Times New Roman" w:eastAsia="Times New Roman" w:hAnsi="Times New Roman" w:cs="Times New Roman"/>
            <w:sz w:val="28"/>
            <w:szCs w:val="28"/>
          </w:rPr>
          <w:t xml:space="preserve"> от 20.05.2017 № 607.</w:t>
        </w:r>
      </w:hyperlink>
    </w:p>
    <w:p w:rsidR="00AC5575" w:rsidRPr="00BA7964" w:rsidRDefault="00AC5575" w:rsidP="00AC5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796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A7964">
        <w:rPr>
          <w:rFonts w:ascii="Times New Roman" w:hAnsi="Times New Roman" w:cs="Times New Roman"/>
          <w:sz w:val="28"/>
          <w:szCs w:val="28"/>
        </w:rPr>
        <w:t xml:space="preserve">Выборочные рубки лесных насаждений на территории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A7964">
        <w:rPr>
          <w:rFonts w:ascii="Times New Roman" w:hAnsi="Times New Roman" w:cs="Times New Roman"/>
          <w:sz w:val="28"/>
          <w:szCs w:val="28"/>
        </w:rPr>
        <w:t xml:space="preserve">аказника, проводящиеся в целях охраны, защиты и воспроизводства лесов, должны обеспечивать сохранность целевого назначения лесов и выполняемых ими функций. </w:t>
      </w:r>
      <w:r>
        <w:rPr>
          <w:rFonts w:ascii="Times New Roman" w:hAnsi="Times New Roman" w:cs="Times New Roman"/>
          <w:sz w:val="28"/>
          <w:szCs w:val="28"/>
        </w:rPr>
        <w:t xml:space="preserve">О проведении санитарно-оздоровительных мероприятий на территории Заказника уведомляется </w:t>
      </w:r>
      <w:r>
        <w:rPr>
          <w:rFonts w:ascii="Times New Roman" w:eastAsia="Times New Roman" w:hAnsi="Times New Roman" w:cs="Times New Roman"/>
          <w:sz w:val="28"/>
          <w:szCs w:val="28"/>
        </w:rPr>
        <w:t>краевое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 казенн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 учреждение «Дирекция по особо охраняемым природным территориям Красноярского края»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5575" w:rsidRPr="00BA7964" w:rsidRDefault="00AC5575" w:rsidP="00AC55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7964">
        <w:rPr>
          <w:rFonts w:ascii="Times New Roman" w:hAnsi="Times New Roman" w:cs="Times New Roman"/>
          <w:sz w:val="28"/>
          <w:szCs w:val="28"/>
        </w:rPr>
        <w:t xml:space="preserve">В случае если выборочные рубки не обеспечивают замену лесных насаждений, утрачивающих свои </w:t>
      </w:r>
      <w:proofErr w:type="spellStart"/>
      <w:r w:rsidRPr="00BA7964">
        <w:rPr>
          <w:rFonts w:ascii="Times New Roman" w:hAnsi="Times New Roman" w:cs="Times New Roman"/>
          <w:sz w:val="28"/>
          <w:szCs w:val="28"/>
        </w:rPr>
        <w:t>средообразующие</w:t>
      </w:r>
      <w:proofErr w:type="spellEnd"/>
      <w:r w:rsidRPr="00BA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7964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BA7964">
        <w:rPr>
          <w:rFonts w:ascii="Times New Roman" w:hAnsi="Times New Roman" w:cs="Times New Roman"/>
          <w:sz w:val="28"/>
          <w:szCs w:val="28"/>
        </w:rPr>
        <w:t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функций, осуществляются сплошные рубки.</w:t>
      </w:r>
    </w:p>
    <w:p w:rsidR="00AC5575" w:rsidRDefault="00AC5575" w:rsidP="00AC55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4.9</w:t>
      </w:r>
      <w:r w:rsidRPr="00BA79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Научно-исследовательские работы на территории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pacing w:val="-4"/>
          <w:sz w:val="28"/>
          <w:szCs w:val="28"/>
        </w:rPr>
        <w:t>аказника осуществляются сотрудниками специализированных научных, образовательных, природоохранных организаций.</w:t>
      </w:r>
    </w:p>
    <w:p w:rsidR="00AC5575" w:rsidRPr="00B23148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964">
        <w:rPr>
          <w:rFonts w:ascii="Times New Roman" w:eastAsia="Times New Roman" w:hAnsi="Times New Roman" w:cs="Times New Roman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. Изъятие объектов животного мира в научных целях и регулирование численности охотничьих животных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аказника осуществляются 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lastRenderedPageBreak/>
        <w:t>по разрешениям, выдаваемым в соответствии с действующим законодательством.</w:t>
      </w:r>
    </w:p>
    <w:p w:rsidR="00AC5575" w:rsidRPr="00BA7964" w:rsidRDefault="00AC5575" w:rsidP="00AC55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1</w:t>
      </w: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proofErr w:type="gramStart"/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>По территории заказника разреша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ется проезд и стоянка транспортных средств</w:t>
      </w: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органов и организаций, осуществляющих охрану и надзор за соблюдением установленного режима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аказника или иных правил охраны и использования природных ресурсов на территории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>аказника,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мероприяти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 охране, защите и воспроизводству природных ресурсов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а так же граждан, проживающих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Енисейского района Красноярского края</w:t>
      </w:r>
      <w:r w:rsidRPr="00AC4C1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proofErr w:type="gramEnd"/>
    </w:p>
    <w:p w:rsidR="00AC5575" w:rsidRPr="00BA7964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964">
        <w:rPr>
          <w:rFonts w:ascii="Times New Roman" w:eastAsia="Times New Roman" w:hAnsi="Times New Roman" w:cs="Times New Roman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. Разрешенная деятельность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аказника осуществляется с соблюдением </w:t>
      </w:r>
      <w:hyperlink r:id="rId43" w:history="1">
        <w:r w:rsidRPr="00BA7964">
          <w:rPr>
            <w:rFonts w:ascii="Times New Roman" w:eastAsia="Times New Roman" w:hAnsi="Times New Roman" w:cs="Times New Roman"/>
            <w:sz w:val="28"/>
            <w:szCs w:val="28"/>
          </w:rPr>
          <w:t>Правил</w:t>
        </w:r>
      </w:hyperlink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 пожарной безопасности в лесах, утвержденных Постановлением Правительства Российской Федерации от </w:t>
      </w:r>
      <w:r>
        <w:rPr>
          <w:rFonts w:ascii="Times New Roman" w:eastAsia="Times New Roman" w:hAnsi="Times New Roman" w:cs="Times New Roman"/>
          <w:sz w:val="28"/>
          <w:szCs w:val="28"/>
        </w:rPr>
        <w:t>30.06.2007 № 417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5575" w:rsidRDefault="00AC5575" w:rsidP="00AC557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964">
        <w:rPr>
          <w:rFonts w:ascii="Times New Roman" w:eastAsia="Times New Roman" w:hAnsi="Times New Roman" w:cs="Times New Roman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>. Установленный режим охраны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природопользования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>аказника обязаны соблюдать все физические и юридические лица, пользователи, владельцы и собственник</w:t>
      </w:r>
      <w:r>
        <w:rPr>
          <w:rFonts w:ascii="Times New Roman" w:eastAsia="Times New Roman" w:hAnsi="Times New Roman" w:cs="Times New Roman"/>
          <w:sz w:val="28"/>
          <w:szCs w:val="28"/>
        </w:rPr>
        <w:t>и земельных участков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расположенных в границах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A7964">
        <w:rPr>
          <w:rFonts w:ascii="Times New Roman" w:eastAsia="Times New Roman" w:hAnsi="Times New Roman" w:cs="Times New Roman"/>
          <w:sz w:val="28"/>
          <w:szCs w:val="28"/>
        </w:rPr>
        <w:t>аказника.</w:t>
      </w:r>
    </w:p>
    <w:p w:rsidR="00AC5575" w:rsidRPr="007B23C0" w:rsidRDefault="00AC5575" w:rsidP="00AC5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4.14.</w:t>
      </w:r>
      <w:r w:rsidRPr="001F4F2E">
        <w:t xml:space="preserve"> </w:t>
      </w:r>
      <w:proofErr w:type="gramStart"/>
      <w:r w:rsidRPr="001F4F2E">
        <w:rPr>
          <w:rFonts w:ascii="Times New Roman" w:eastAsia="Times New Roman" w:hAnsi="Times New Roman" w:cs="Times New Roman"/>
          <w:sz w:val="28"/>
          <w:szCs w:val="28"/>
        </w:rPr>
        <w:t>В целях обеспечения традиционного образа жизни коренных малочисленных народов Севера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лиц, не</w:t>
      </w:r>
      <w:r w:rsidRPr="009E0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относящихся к малочисленным народам, но постоянно проживающих в местах их традиционного проживания и традиционной хозяйственной деятельности, ведущих такие же, как и малочисленные народы, традиционное природопользование и традиционный образ жизни, </w:t>
      </w:r>
      <w:r w:rsidRPr="001F4F2E">
        <w:rPr>
          <w:rFonts w:ascii="Times New Roman" w:eastAsia="Times New Roman" w:hAnsi="Times New Roman" w:cs="Times New Roman"/>
          <w:sz w:val="28"/>
          <w:szCs w:val="28"/>
        </w:rPr>
        <w:t>разрешается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осуществление любительской и спортивной охоты </w:t>
      </w:r>
      <w:r w:rsidRPr="001F4F2E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F4F2E">
        <w:rPr>
          <w:rFonts w:ascii="Times New Roman" w:eastAsia="Times New Roman" w:hAnsi="Times New Roman" w:cs="Times New Roman"/>
          <w:sz w:val="28"/>
          <w:szCs w:val="28"/>
        </w:rPr>
        <w:t>аказника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граждан, проживающих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Сымского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Енисейского района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Красноярского края.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>5. ОХРАНА И НАДЗОР ЗА СОБЛЮДЕНИЕМ РЕЖИМА ЗАКАЗНИКА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5.1. Охрана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аказника осуществляется министерством природных ресурсов и экологии Красноярского края и краевым государственным казенным учреждением «Дирекция по особо охраняемым природным территориям Красноярского края».</w:t>
      </w:r>
    </w:p>
    <w:p w:rsidR="009F13C6" w:rsidRPr="00DE6218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5.2. Охрана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аказника, переданной по договору в пользование научно-исследовательским, образовательным учреждениям и другим организациям, осуществляется этими организациями.</w:t>
      </w:r>
    </w:p>
    <w:p w:rsidR="009F13C6" w:rsidRPr="001D388F" w:rsidRDefault="009F13C6" w:rsidP="009F13C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218">
        <w:rPr>
          <w:rFonts w:ascii="Times New Roman" w:eastAsia="Times New Roman" w:hAnsi="Times New Roman" w:cs="Times New Roman"/>
          <w:sz w:val="28"/>
          <w:szCs w:val="28"/>
        </w:rPr>
        <w:t xml:space="preserve">5.3. Государственный надзор в области охраны и использования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218">
        <w:rPr>
          <w:rFonts w:ascii="Times New Roman" w:eastAsia="Times New Roman" w:hAnsi="Times New Roman" w:cs="Times New Roman"/>
          <w:sz w:val="28"/>
          <w:szCs w:val="28"/>
        </w:rPr>
        <w:t>аказника осуществляется министерством природных ресурсов и экологии  Красноярского края и краевым государственным казенным учреждением «Дирекция по особо охраняемым природным территориям Красноярского края».</w:t>
      </w:r>
    </w:p>
    <w:p w:rsidR="001E57D4" w:rsidRDefault="001E57D4" w:rsidP="00AC5575">
      <w:pPr>
        <w:pStyle w:val="a5"/>
        <w:ind w:firstLine="0"/>
        <w:rPr>
          <w:sz w:val="26"/>
          <w:szCs w:val="26"/>
        </w:rPr>
      </w:pPr>
    </w:p>
    <w:p w:rsidR="003142C6" w:rsidRDefault="003142C6" w:rsidP="00621A25">
      <w:pPr>
        <w:pStyle w:val="a5"/>
        <w:ind w:left="-2041" w:firstLine="0"/>
        <w:jc w:val="right"/>
        <w:rPr>
          <w:sz w:val="26"/>
          <w:szCs w:val="26"/>
        </w:rPr>
        <w:sectPr w:rsidR="003142C6" w:rsidSect="00EE052B">
          <w:headerReference w:type="default" r:id="rId44"/>
          <w:pgSz w:w="11906" w:h="16838"/>
          <w:pgMar w:top="851" w:right="737" w:bottom="851" w:left="1531" w:header="425" w:footer="709" w:gutter="0"/>
          <w:cols w:space="708"/>
          <w:titlePg/>
          <w:docGrid w:linePitch="360"/>
        </w:sectPr>
      </w:pPr>
    </w:p>
    <w:p w:rsidR="00907BAF" w:rsidRDefault="00907BAF" w:rsidP="00201780">
      <w:pPr>
        <w:tabs>
          <w:tab w:val="left" w:pos="54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065B8">
        <w:rPr>
          <w:rFonts w:ascii="Times New Roman" w:hAnsi="Times New Roman" w:cs="Times New Roman"/>
          <w:sz w:val="28"/>
          <w:szCs w:val="28"/>
        </w:rPr>
        <w:t>9</w:t>
      </w:r>
    </w:p>
    <w:p w:rsidR="00A8083C" w:rsidRPr="00201780" w:rsidRDefault="00201780" w:rsidP="00201780">
      <w:pPr>
        <w:tabs>
          <w:tab w:val="left" w:pos="54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A8083C" w:rsidRPr="00201780" w:rsidSect="00201780">
          <w:pgSz w:w="16838" w:h="11906" w:orient="landscape"/>
          <w:pgMar w:top="567" w:right="851" w:bottom="425" w:left="851" w:header="425" w:footer="709" w:gutter="0"/>
          <w:cols w:space="708"/>
          <w:titlePg/>
          <w:docGrid w:linePitch="360"/>
        </w:sectPr>
      </w:pPr>
      <w:r w:rsidRPr="00201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91903" cy="6229350"/>
            <wp:effectExtent l="19050" t="0" r="9297" b="0"/>
            <wp:docPr id="5" name="Рисунок 2" descr="C:\Documents and Settings\lubchenko\Рабочий стол\СЫМСКИЙ\Копия Сымский_300_ЛЕСНИКИ_ послед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ubchenko\Рабочий стол\СЫМСКИЙ\Копия Сымский_300_ЛЕСНИКИ_ послед вариант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077" cy="623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2D" w:rsidRPr="00EA5D13" w:rsidRDefault="00A2642D" w:rsidP="00201780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A2642D" w:rsidRPr="00EA5D13" w:rsidSect="00817CBD">
      <w:pgSz w:w="11906" w:h="16838" w:code="9"/>
      <w:pgMar w:top="992" w:right="851" w:bottom="709" w:left="709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59E" w:rsidRDefault="002A659E" w:rsidP="00941E61">
      <w:pPr>
        <w:spacing w:after="0" w:line="240" w:lineRule="auto"/>
      </w:pPr>
      <w:r>
        <w:separator/>
      </w:r>
    </w:p>
  </w:endnote>
  <w:endnote w:type="continuationSeparator" w:id="0">
    <w:p w:rsidR="002A659E" w:rsidRDefault="002A659E" w:rsidP="0094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59E" w:rsidRDefault="002A659E" w:rsidP="00941E61">
      <w:pPr>
        <w:spacing w:after="0" w:line="240" w:lineRule="auto"/>
      </w:pPr>
      <w:r>
        <w:separator/>
      </w:r>
    </w:p>
  </w:footnote>
  <w:footnote w:type="continuationSeparator" w:id="0">
    <w:p w:rsidR="002A659E" w:rsidRDefault="002A659E" w:rsidP="0094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43032"/>
      <w:docPartObj>
        <w:docPartGallery w:val="Page Numbers (Top of Page)"/>
        <w:docPartUnique/>
      </w:docPartObj>
    </w:sdtPr>
    <w:sdtContent>
      <w:p w:rsidR="00B750A4" w:rsidRDefault="004258D8">
        <w:pPr>
          <w:pStyle w:val="a7"/>
          <w:jc w:val="center"/>
        </w:pPr>
        <w:fldSimple w:instr=" PAGE   \* MERGEFORMAT ">
          <w:r w:rsidR="00660520">
            <w:rPr>
              <w:noProof/>
            </w:rPr>
            <w:t>51</w:t>
          </w:r>
        </w:fldSimple>
      </w:p>
    </w:sdtContent>
  </w:sdt>
  <w:p w:rsidR="00B750A4" w:rsidRDefault="00B750A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26283348"/>
      <w:docPartObj>
        <w:docPartGallery w:val="Page Numbers (Top of Page)"/>
        <w:docPartUnique/>
      </w:docPartObj>
    </w:sdtPr>
    <w:sdtContent>
      <w:p w:rsidR="00B750A4" w:rsidRPr="00197EEC" w:rsidRDefault="004258D8">
        <w:pPr>
          <w:pStyle w:val="a7"/>
          <w:jc w:val="center"/>
          <w:rPr>
            <w:sz w:val="22"/>
            <w:szCs w:val="22"/>
          </w:rPr>
        </w:pPr>
        <w:r w:rsidRPr="00197EEC">
          <w:rPr>
            <w:sz w:val="22"/>
            <w:szCs w:val="22"/>
          </w:rPr>
          <w:fldChar w:fldCharType="begin"/>
        </w:r>
        <w:r w:rsidR="00B750A4" w:rsidRPr="00197EEC">
          <w:rPr>
            <w:sz w:val="22"/>
            <w:szCs w:val="22"/>
          </w:rPr>
          <w:instrText>PAGE   \* MERGEFORMAT</w:instrText>
        </w:r>
        <w:r w:rsidRPr="00197EEC">
          <w:rPr>
            <w:sz w:val="22"/>
            <w:szCs w:val="22"/>
          </w:rPr>
          <w:fldChar w:fldCharType="separate"/>
        </w:r>
        <w:r w:rsidR="00660520">
          <w:rPr>
            <w:noProof/>
            <w:sz w:val="22"/>
            <w:szCs w:val="22"/>
          </w:rPr>
          <w:t>57</w:t>
        </w:r>
        <w:r w:rsidRPr="00197EEC">
          <w:rPr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AE3"/>
    <w:multiLevelType w:val="hybridMultilevel"/>
    <w:tmpl w:val="3D323910"/>
    <w:lvl w:ilvl="0" w:tplc="B71C66C2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">
    <w:nsid w:val="05152C0D"/>
    <w:multiLevelType w:val="hybridMultilevel"/>
    <w:tmpl w:val="6D6433FA"/>
    <w:lvl w:ilvl="0" w:tplc="0C2EB8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05107C"/>
    <w:multiLevelType w:val="hybridMultilevel"/>
    <w:tmpl w:val="4356A318"/>
    <w:lvl w:ilvl="0" w:tplc="B71C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20EE7"/>
    <w:multiLevelType w:val="hybridMultilevel"/>
    <w:tmpl w:val="301886FC"/>
    <w:lvl w:ilvl="0" w:tplc="EFAE87B2">
      <w:start w:val="1"/>
      <w:numFmt w:val="decimal"/>
      <w:lvlText w:val="%1."/>
      <w:lvlJc w:val="left"/>
      <w:pPr>
        <w:ind w:left="170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E8B2C9D"/>
    <w:multiLevelType w:val="hybridMultilevel"/>
    <w:tmpl w:val="6D6433FA"/>
    <w:lvl w:ilvl="0" w:tplc="0C2EB81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0411A4"/>
    <w:multiLevelType w:val="hybridMultilevel"/>
    <w:tmpl w:val="DE4A7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72CFB"/>
    <w:multiLevelType w:val="hybridMultilevel"/>
    <w:tmpl w:val="D8D2A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27E1F"/>
    <w:multiLevelType w:val="hybridMultilevel"/>
    <w:tmpl w:val="5D482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23E07"/>
    <w:multiLevelType w:val="hybridMultilevel"/>
    <w:tmpl w:val="8550BFF2"/>
    <w:lvl w:ilvl="0" w:tplc="B71C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461697"/>
    <w:multiLevelType w:val="hybridMultilevel"/>
    <w:tmpl w:val="7D349BC4"/>
    <w:lvl w:ilvl="0" w:tplc="CA8611EA">
      <w:start w:val="4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D676200"/>
    <w:multiLevelType w:val="hybridMultilevel"/>
    <w:tmpl w:val="A516EEFA"/>
    <w:lvl w:ilvl="0" w:tplc="45623D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1FD58B5"/>
    <w:multiLevelType w:val="hybridMultilevel"/>
    <w:tmpl w:val="D736B4C2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4DAD32DE"/>
    <w:multiLevelType w:val="hybridMultilevel"/>
    <w:tmpl w:val="8108A5CE"/>
    <w:lvl w:ilvl="0" w:tplc="51E64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3BE5A48"/>
    <w:multiLevelType w:val="hybridMultilevel"/>
    <w:tmpl w:val="6C14DADE"/>
    <w:lvl w:ilvl="0" w:tplc="A6E4EAE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58DE120B"/>
    <w:multiLevelType w:val="hybridMultilevel"/>
    <w:tmpl w:val="467EB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2E0549"/>
    <w:multiLevelType w:val="multilevel"/>
    <w:tmpl w:val="F2425F82"/>
    <w:lvl w:ilvl="0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5AEE2AF7"/>
    <w:multiLevelType w:val="hybridMultilevel"/>
    <w:tmpl w:val="1C32EAE6"/>
    <w:lvl w:ilvl="0" w:tplc="B71C66C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5D1D6807"/>
    <w:multiLevelType w:val="hybridMultilevel"/>
    <w:tmpl w:val="168C3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D739C3"/>
    <w:multiLevelType w:val="hybridMultilevel"/>
    <w:tmpl w:val="1020FDA0"/>
    <w:lvl w:ilvl="0" w:tplc="1E1EC2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24371E9"/>
    <w:multiLevelType w:val="hybridMultilevel"/>
    <w:tmpl w:val="848EA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49527C"/>
    <w:multiLevelType w:val="hybridMultilevel"/>
    <w:tmpl w:val="4A8EA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3C7CCA"/>
    <w:multiLevelType w:val="hybridMultilevel"/>
    <w:tmpl w:val="47808AE2"/>
    <w:lvl w:ilvl="0" w:tplc="B71C66C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9"/>
  </w:num>
  <w:num w:numId="5">
    <w:abstractNumId w:val="17"/>
  </w:num>
  <w:num w:numId="6">
    <w:abstractNumId w:val="1"/>
  </w:num>
  <w:num w:numId="7">
    <w:abstractNumId w:val="13"/>
  </w:num>
  <w:num w:numId="8">
    <w:abstractNumId w:val="6"/>
  </w:num>
  <w:num w:numId="9">
    <w:abstractNumId w:val="21"/>
  </w:num>
  <w:num w:numId="10">
    <w:abstractNumId w:val="8"/>
  </w:num>
  <w:num w:numId="11">
    <w:abstractNumId w:val="14"/>
  </w:num>
  <w:num w:numId="12">
    <w:abstractNumId w:val="0"/>
  </w:num>
  <w:num w:numId="13">
    <w:abstractNumId w:val="2"/>
  </w:num>
  <w:num w:numId="14">
    <w:abstractNumId w:val="16"/>
  </w:num>
  <w:num w:numId="15">
    <w:abstractNumId w:val="7"/>
  </w:num>
  <w:num w:numId="16">
    <w:abstractNumId w:val="5"/>
  </w:num>
  <w:num w:numId="17">
    <w:abstractNumId w:val="20"/>
  </w:num>
  <w:num w:numId="18">
    <w:abstractNumId w:val="18"/>
  </w:num>
  <w:num w:numId="19">
    <w:abstractNumId w:val="15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1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2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304E"/>
    <w:rsid w:val="00000800"/>
    <w:rsid w:val="00000D3D"/>
    <w:rsid w:val="000034BA"/>
    <w:rsid w:val="000044CE"/>
    <w:rsid w:val="000048AC"/>
    <w:rsid w:val="00005532"/>
    <w:rsid w:val="0000574D"/>
    <w:rsid w:val="00006C96"/>
    <w:rsid w:val="00007EEF"/>
    <w:rsid w:val="00007FFE"/>
    <w:rsid w:val="000107A7"/>
    <w:rsid w:val="00010C1C"/>
    <w:rsid w:val="000111D5"/>
    <w:rsid w:val="00013B72"/>
    <w:rsid w:val="0001458D"/>
    <w:rsid w:val="000153EB"/>
    <w:rsid w:val="0001567F"/>
    <w:rsid w:val="00016356"/>
    <w:rsid w:val="000173E4"/>
    <w:rsid w:val="000203D3"/>
    <w:rsid w:val="00022CD0"/>
    <w:rsid w:val="0002345A"/>
    <w:rsid w:val="0002509A"/>
    <w:rsid w:val="00025A52"/>
    <w:rsid w:val="00025EDA"/>
    <w:rsid w:val="000270B6"/>
    <w:rsid w:val="0002740D"/>
    <w:rsid w:val="00027F0A"/>
    <w:rsid w:val="00030F1D"/>
    <w:rsid w:val="00034279"/>
    <w:rsid w:val="00034C00"/>
    <w:rsid w:val="0003554F"/>
    <w:rsid w:val="000357BA"/>
    <w:rsid w:val="00035A80"/>
    <w:rsid w:val="000435A5"/>
    <w:rsid w:val="000439ED"/>
    <w:rsid w:val="00044909"/>
    <w:rsid w:val="00046572"/>
    <w:rsid w:val="0005006B"/>
    <w:rsid w:val="00052730"/>
    <w:rsid w:val="00052DC5"/>
    <w:rsid w:val="00053634"/>
    <w:rsid w:val="00057D56"/>
    <w:rsid w:val="00061893"/>
    <w:rsid w:val="00061965"/>
    <w:rsid w:val="000619D9"/>
    <w:rsid w:val="00062F59"/>
    <w:rsid w:val="00065612"/>
    <w:rsid w:val="000659E3"/>
    <w:rsid w:val="00065EAD"/>
    <w:rsid w:val="00065F4B"/>
    <w:rsid w:val="000662A8"/>
    <w:rsid w:val="000679FF"/>
    <w:rsid w:val="00067FA4"/>
    <w:rsid w:val="0007044F"/>
    <w:rsid w:val="00070F4F"/>
    <w:rsid w:val="000738F7"/>
    <w:rsid w:val="000764FC"/>
    <w:rsid w:val="00076A43"/>
    <w:rsid w:val="00077678"/>
    <w:rsid w:val="0008031C"/>
    <w:rsid w:val="00080BEA"/>
    <w:rsid w:val="00080C16"/>
    <w:rsid w:val="000816BD"/>
    <w:rsid w:val="000819D9"/>
    <w:rsid w:val="000837EF"/>
    <w:rsid w:val="000847EA"/>
    <w:rsid w:val="000859A9"/>
    <w:rsid w:val="000859E8"/>
    <w:rsid w:val="0008624D"/>
    <w:rsid w:val="00086FEF"/>
    <w:rsid w:val="0009021F"/>
    <w:rsid w:val="000926AA"/>
    <w:rsid w:val="000926F2"/>
    <w:rsid w:val="00092DD4"/>
    <w:rsid w:val="000930B6"/>
    <w:rsid w:val="00095E5F"/>
    <w:rsid w:val="000978EA"/>
    <w:rsid w:val="000A1FC9"/>
    <w:rsid w:val="000A3F34"/>
    <w:rsid w:val="000A41F9"/>
    <w:rsid w:val="000A48BF"/>
    <w:rsid w:val="000A60B5"/>
    <w:rsid w:val="000A798D"/>
    <w:rsid w:val="000A7AD2"/>
    <w:rsid w:val="000B1424"/>
    <w:rsid w:val="000B21D2"/>
    <w:rsid w:val="000B3056"/>
    <w:rsid w:val="000B4ACE"/>
    <w:rsid w:val="000B6B85"/>
    <w:rsid w:val="000C0609"/>
    <w:rsid w:val="000C1DF6"/>
    <w:rsid w:val="000C36AB"/>
    <w:rsid w:val="000C5F82"/>
    <w:rsid w:val="000C6345"/>
    <w:rsid w:val="000C7F98"/>
    <w:rsid w:val="000D00B1"/>
    <w:rsid w:val="000D0248"/>
    <w:rsid w:val="000D12BD"/>
    <w:rsid w:val="000D76BB"/>
    <w:rsid w:val="000E07DD"/>
    <w:rsid w:val="000E08EA"/>
    <w:rsid w:val="000E0D23"/>
    <w:rsid w:val="000E0F36"/>
    <w:rsid w:val="000E1406"/>
    <w:rsid w:val="000E220D"/>
    <w:rsid w:val="000E4E3B"/>
    <w:rsid w:val="000E6038"/>
    <w:rsid w:val="000E60FA"/>
    <w:rsid w:val="000E6550"/>
    <w:rsid w:val="000E7150"/>
    <w:rsid w:val="000E7738"/>
    <w:rsid w:val="000E7CF3"/>
    <w:rsid w:val="000F6F2C"/>
    <w:rsid w:val="000F7E7E"/>
    <w:rsid w:val="001000F0"/>
    <w:rsid w:val="00100222"/>
    <w:rsid w:val="00100392"/>
    <w:rsid w:val="001003DD"/>
    <w:rsid w:val="001015D0"/>
    <w:rsid w:val="00101955"/>
    <w:rsid w:val="00101F85"/>
    <w:rsid w:val="001023A7"/>
    <w:rsid w:val="00103D59"/>
    <w:rsid w:val="00104848"/>
    <w:rsid w:val="0010744D"/>
    <w:rsid w:val="00107ACD"/>
    <w:rsid w:val="00107DD0"/>
    <w:rsid w:val="001129F1"/>
    <w:rsid w:val="00117145"/>
    <w:rsid w:val="00117319"/>
    <w:rsid w:val="00117935"/>
    <w:rsid w:val="00120B7E"/>
    <w:rsid w:val="00123F09"/>
    <w:rsid w:val="00124023"/>
    <w:rsid w:val="00124F85"/>
    <w:rsid w:val="00125809"/>
    <w:rsid w:val="00132DBD"/>
    <w:rsid w:val="00133117"/>
    <w:rsid w:val="00135761"/>
    <w:rsid w:val="0013585F"/>
    <w:rsid w:val="001403BE"/>
    <w:rsid w:val="00144016"/>
    <w:rsid w:val="001453A5"/>
    <w:rsid w:val="001457AF"/>
    <w:rsid w:val="00145F63"/>
    <w:rsid w:val="001467C3"/>
    <w:rsid w:val="0014752D"/>
    <w:rsid w:val="00147E32"/>
    <w:rsid w:val="00150D10"/>
    <w:rsid w:val="001514AE"/>
    <w:rsid w:val="00151B37"/>
    <w:rsid w:val="0015377B"/>
    <w:rsid w:val="00153D60"/>
    <w:rsid w:val="00153E68"/>
    <w:rsid w:val="00154E54"/>
    <w:rsid w:val="00155952"/>
    <w:rsid w:val="0015655F"/>
    <w:rsid w:val="0015671E"/>
    <w:rsid w:val="00156A61"/>
    <w:rsid w:val="001572C4"/>
    <w:rsid w:val="00157F50"/>
    <w:rsid w:val="001617BB"/>
    <w:rsid w:val="00164169"/>
    <w:rsid w:val="00164713"/>
    <w:rsid w:val="0016688D"/>
    <w:rsid w:val="00171ED6"/>
    <w:rsid w:val="00172CB2"/>
    <w:rsid w:val="001731AD"/>
    <w:rsid w:val="001762C7"/>
    <w:rsid w:val="00181080"/>
    <w:rsid w:val="00181572"/>
    <w:rsid w:val="001820EA"/>
    <w:rsid w:val="001838F5"/>
    <w:rsid w:val="0018438E"/>
    <w:rsid w:val="0018558D"/>
    <w:rsid w:val="0018591C"/>
    <w:rsid w:val="00185BEF"/>
    <w:rsid w:val="0018617C"/>
    <w:rsid w:val="001863EE"/>
    <w:rsid w:val="00186567"/>
    <w:rsid w:val="00186D0D"/>
    <w:rsid w:val="0018748E"/>
    <w:rsid w:val="0019227E"/>
    <w:rsid w:val="001923E8"/>
    <w:rsid w:val="00192EE7"/>
    <w:rsid w:val="00193EA2"/>
    <w:rsid w:val="00194BCD"/>
    <w:rsid w:val="00195F42"/>
    <w:rsid w:val="00197EEC"/>
    <w:rsid w:val="001A1A62"/>
    <w:rsid w:val="001A45A0"/>
    <w:rsid w:val="001A5195"/>
    <w:rsid w:val="001A6D72"/>
    <w:rsid w:val="001B2E6D"/>
    <w:rsid w:val="001B2F8E"/>
    <w:rsid w:val="001B2FD5"/>
    <w:rsid w:val="001B499A"/>
    <w:rsid w:val="001B4F3E"/>
    <w:rsid w:val="001B5770"/>
    <w:rsid w:val="001B5A71"/>
    <w:rsid w:val="001B5E38"/>
    <w:rsid w:val="001B5ED2"/>
    <w:rsid w:val="001B6E99"/>
    <w:rsid w:val="001C07D3"/>
    <w:rsid w:val="001C083A"/>
    <w:rsid w:val="001C2D11"/>
    <w:rsid w:val="001C4CB8"/>
    <w:rsid w:val="001C6E15"/>
    <w:rsid w:val="001C7823"/>
    <w:rsid w:val="001D1FA9"/>
    <w:rsid w:val="001D3849"/>
    <w:rsid w:val="001D3EB4"/>
    <w:rsid w:val="001D4FEF"/>
    <w:rsid w:val="001D5762"/>
    <w:rsid w:val="001D7217"/>
    <w:rsid w:val="001E0AF7"/>
    <w:rsid w:val="001E1249"/>
    <w:rsid w:val="001E3112"/>
    <w:rsid w:val="001E3AAB"/>
    <w:rsid w:val="001E3CCB"/>
    <w:rsid w:val="001E3D64"/>
    <w:rsid w:val="001E4520"/>
    <w:rsid w:val="001E57D4"/>
    <w:rsid w:val="001E69E3"/>
    <w:rsid w:val="001E7604"/>
    <w:rsid w:val="001F149C"/>
    <w:rsid w:val="001F1638"/>
    <w:rsid w:val="001F2A0C"/>
    <w:rsid w:val="001F2F2B"/>
    <w:rsid w:val="001F3B83"/>
    <w:rsid w:val="001F488D"/>
    <w:rsid w:val="001F5DA1"/>
    <w:rsid w:val="001F5F6F"/>
    <w:rsid w:val="001F6146"/>
    <w:rsid w:val="001F7B4A"/>
    <w:rsid w:val="001F7D51"/>
    <w:rsid w:val="002001C5"/>
    <w:rsid w:val="0020038E"/>
    <w:rsid w:val="00201780"/>
    <w:rsid w:val="00201931"/>
    <w:rsid w:val="00202ED5"/>
    <w:rsid w:val="00204F64"/>
    <w:rsid w:val="002055F6"/>
    <w:rsid w:val="002058C9"/>
    <w:rsid w:val="00205B31"/>
    <w:rsid w:val="00205FA1"/>
    <w:rsid w:val="00206900"/>
    <w:rsid w:val="00206B78"/>
    <w:rsid w:val="00207F12"/>
    <w:rsid w:val="00210165"/>
    <w:rsid w:val="00212B7E"/>
    <w:rsid w:val="00215EA7"/>
    <w:rsid w:val="0021709A"/>
    <w:rsid w:val="002179C3"/>
    <w:rsid w:val="00217CAB"/>
    <w:rsid w:val="002215EF"/>
    <w:rsid w:val="002219D0"/>
    <w:rsid w:val="00222409"/>
    <w:rsid w:val="00222579"/>
    <w:rsid w:val="00222CB0"/>
    <w:rsid w:val="00225CC7"/>
    <w:rsid w:val="0023011E"/>
    <w:rsid w:val="002304AB"/>
    <w:rsid w:val="00230AE9"/>
    <w:rsid w:val="00231B41"/>
    <w:rsid w:val="0023378B"/>
    <w:rsid w:val="00233C7A"/>
    <w:rsid w:val="00234F51"/>
    <w:rsid w:val="002373DC"/>
    <w:rsid w:val="00241A34"/>
    <w:rsid w:val="00250671"/>
    <w:rsid w:val="00251339"/>
    <w:rsid w:val="00255A16"/>
    <w:rsid w:val="0025740A"/>
    <w:rsid w:val="00257447"/>
    <w:rsid w:val="00261C2F"/>
    <w:rsid w:val="002628F7"/>
    <w:rsid w:val="00262B20"/>
    <w:rsid w:val="00262EDB"/>
    <w:rsid w:val="00263966"/>
    <w:rsid w:val="002641F8"/>
    <w:rsid w:val="002652C7"/>
    <w:rsid w:val="00266AD4"/>
    <w:rsid w:val="00267D95"/>
    <w:rsid w:val="00267FD7"/>
    <w:rsid w:val="002706A2"/>
    <w:rsid w:val="0027078D"/>
    <w:rsid w:val="00271DAA"/>
    <w:rsid w:val="00272CC9"/>
    <w:rsid w:val="0027375B"/>
    <w:rsid w:val="0027442A"/>
    <w:rsid w:val="002756FE"/>
    <w:rsid w:val="00276C31"/>
    <w:rsid w:val="00277209"/>
    <w:rsid w:val="00280641"/>
    <w:rsid w:val="00280CDE"/>
    <w:rsid w:val="00282F42"/>
    <w:rsid w:val="002839A0"/>
    <w:rsid w:val="00283A6A"/>
    <w:rsid w:val="00284684"/>
    <w:rsid w:val="00286311"/>
    <w:rsid w:val="00287040"/>
    <w:rsid w:val="0028723E"/>
    <w:rsid w:val="002874D6"/>
    <w:rsid w:val="00287623"/>
    <w:rsid w:val="0029664F"/>
    <w:rsid w:val="002A5E4C"/>
    <w:rsid w:val="002A659E"/>
    <w:rsid w:val="002B1FD1"/>
    <w:rsid w:val="002B2425"/>
    <w:rsid w:val="002B5776"/>
    <w:rsid w:val="002B6887"/>
    <w:rsid w:val="002B7358"/>
    <w:rsid w:val="002C2D50"/>
    <w:rsid w:val="002C392F"/>
    <w:rsid w:val="002C394D"/>
    <w:rsid w:val="002C3F62"/>
    <w:rsid w:val="002C58B6"/>
    <w:rsid w:val="002C5D43"/>
    <w:rsid w:val="002C62C0"/>
    <w:rsid w:val="002C6A20"/>
    <w:rsid w:val="002D0E83"/>
    <w:rsid w:val="002D1173"/>
    <w:rsid w:val="002D14FF"/>
    <w:rsid w:val="002D3E06"/>
    <w:rsid w:val="002D3F56"/>
    <w:rsid w:val="002D58DA"/>
    <w:rsid w:val="002E035E"/>
    <w:rsid w:val="002E1875"/>
    <w:rsid w:val="002E2C3D"/>
    <w:rsid w:val="002E3124"/>
    <w:rsid w:val="002E3A2C"/>
    <w:rsid w:val="002E3F66"/>
    <w:rsid w:val="002E4F8F"/>
    <w:rsid w:val="002E60E1"/>
    <w:rsid w:val="002E656F"/>
    <w:rsid w:val="002E68B5"/>
    <w:rsid w:val="002E6994"/>
    <w:rsid w:val="002E7E35"/>
    <w:rsid w:val="002F0961"/>
    <w:rsid w:val="002F38DF"/>
    <w:rsid w:val="00301C60"/>
    <w:rsid w:val="00301C94"/>
    <w:rsid w:val="00301E5D"/>
    <w:rsid w:val="00301ECC"/>
    <w:rsid w:val="00302603"/>
    <w:rsid w:val="0030285C"/>
    <w:rsid w:val="00302B7D"/>
    <w:rsid w:val="003053B9"/>
    <w:rsid w:val="00306492"/>
    <w:rsid w:val="00311F22"/>
    <w:rsid w:val="003142C6"/>
    <w:rsid w:val="00315A78"/>
    <w:rsid w:val="0031644B"/>
    <w:rsid w:val="003168F2"/>
    <w:rsid w:val="00316964"/>
    <w:rsid w:val="00317914"/>
    <w:rsid w:val="00317F3D"/>
    <w:rsid w:val="003206C3"/>
    <w:rsid w:val="00321723"/>
    <w:rsid w:val="0032433F"/>
    <w:rsid w:val="0032787A"/>
    <w:rsid w:val="00330298"/>
    <w:rsid w:val="00332D4F"/>
    <w:rsid w:val="00333782"/>
    <w:rsid w:val="003338D5"/>
    <w:rsid w:val="00336954"/>
    <w:rsid w:val="0033730E"/>
    <w:rsid w:val="003409BE"/>
    <w:rsid w:val="00341498"/>
    <w:rsid w:val="00341C51"/>
    <w:rsid w:val="00343ED6"/>
    <w:rsid w:val="00343F6D"/>
    <w:rsid w:val="00344D18"/>
    <w:rsid w:val="0034515C"/>
    <w:rsid w:val="0034745F"/>
    <w:rsid w:val="003516E9"/>
    <w:rsid w:val="00352CC7"/>
    <w:rsid w:val="00352D23"/>
    <w:rsid w:val="00354AAE"/>
    <w:rsid w:val="00355345"/>
    <w:rsid w:val="003557F0"/>
    <w:rsid w:val="00360C7A"/>
    <w:rsid w:val="003626D9"/>
    <w:rsid w:val="0036294A"/>
    <w:rsid w:val="00363043"/>
    <w:rsid w:val="0036385A"/>
    <w:rsid w:val="00363FE6"/>
    <w:rsid w:val="00365C74"/>
    <w:rsid w:val="0036699B"/>
    <w:rsid w:val="00367181"/>
    <w:rsid w:val="00367318"/>
    <w:rsid w:val="00367BD4"/>
    <w:rsid w:val="00370A7D"/>
    <w:rsid w:val="00371631"/>
    <w:rsid w:val="00371653"/>
    <w:rsid w:val="003721AE"/>
    <w:rsid w:val="003743B4"/>
    <w:rsid w:val="00377007"/>
    <w:rsid w:val="00380CB3"/>
    <w:rsid w:val="00381926"/>
    <w:rsid w:val="00382250"/>
    <w:rsid w:val="003845EF"/>
    <w:rsid w:val="00384623"/>
    <w:rsid w:val="00390A2A"/>
    <w:rsid w:val="00390E3E"/>
    <w:rsid w:val="0039100F"/>
    <w:rsid w:val="00391C02"/>
    <w:rsid w:val="00392435"/>
    <w:rsid w:val="00392C59"/>
    <w:rsid w:val="00394272"/>
    <w:rsid w:val="003976C2"/>
    <w:rsid w:val="003A0DEC"/>
    <w:rsid w:val="003A19AF"/>
    <w:rsid w:val="003A2375"/>
    <w:rsid w:val="003A2774"/>
    <w:rsid w:val="003A4B2E"/>
    <w:rsid w:val="003A6039"/>
    <w:rsid w:val="003A6738"/>
    <w:rsid w:val="003A6EA9"/>
    <w:rsid w:val="003B14D3"/>
    <w:rsid w:val="003B1F64"/>
    <w:rsid w:val="003B4F7D"/>
    <w:rsid w:val="003C0539"/>
    <w:rsid w:val="003C0C51"/>
    <w:rsid w:val="003C129A"/>
    <w:rsid w:val="003C23F3"/>
    <w:rsid w:val="003C49BA"/>
    <w:rsid w:val="003C5058"/>
    <w:rsid w:val="003C6EB8"/>
    <w:rsid w:val="003D10FC"/>
    <w:rsid w:val="003D1C1C"/>
    <w:rsid w:val="003D1D46"/>
    <w:rsid w:val="003D21CA"/>
    <w:rsid w:val="003D28CC"/>
    <w:rsid w:val="003D494C"/>
    <w:rsid w:val="003D57CB"/>
    <w:rsid w:val="003D69CE"/>
    <w:rsid w:val="003D78D4"/>
    <w:rsid w:val="003D7D05"/>
    <w:rsid w:val="003E5C75"/>
    <w:rsid w:val="003E68A6"/>
    <w:rsid w:val="003E7A14"/>
    <w:rsid w:val="003F14BF"/>
    <w:rsid w:val="003F18E4"/>
    <w:rsid w:val="003F2282"/>
    <w:rsid w:val="003F3A73"/>
    <w:rsid w:val="003F3BF9"/>
    <w:rsid w:val="003F6591"/>
    <w:rsid w:val="003F6ADF"/>
    <w:rsid w:val="00400D34"/>
    <w:rsid w:val="00402BD5"/>
    <w:rsid w:val="00402EEC"/>
    <w:rsid w:val="00403058"/>
    <w:rsid w:val="0040404C"/>
    <w:rsid w:val="0040540B"/>
    <w:rsid w:val="0040669D"/>
    <w:rsid w:val="0040769F"/>
    <w:rsid w:val="00411D4A"/>
    <w:rsid w:val="00413CE5"/>
    <w:rsid w:val="00417DCB"/>
    <w:rsid w:val="00421603"/>
    <w:rsid w:val="00421666"/>
    <w:rsid w:val="00421F3A"/>
    <w:rsid w:val="00425866"/>
    <w:rsid w:val="004258D8"/>
    <w:rsid w:val="00425C08"/>
    <w:rsid w:val="00427255"/>
    <w:rsid w:val="0042769A"/>
    <w:rsid w:val="00427BDB"/>
    <w:rsid w:val="004306F8"/>
    <w:rsid w:val="00430E9A"/>
    <w:rsid w:val="0043116C"/>
    <w:rsid w:val="0043125F"/>
    <w:rsid w:val="004315E5"/>
    <w:rsid w:val="004327E5"/>
    <w:rsid w:val="00435939"/>
    <w:rsid w:val="004369E2"/>
    <w:rsid w:val="00442DD9"/>
    <w:rsid w:val="00443377"/>
    <w:rsid w:val="00444E63"/>
    <w:rsid w:val="004460B3"/>
    <w:rsid w:val="004467D4"/>
    <w:rsid w:val="00446E84"/>
    <w:rsid w:val="0045310A"/>
    <w:rsid w:val="004532C7"/>
    <w:rsid w:val="00455660"/>
    <w:rsid w:val="0045581D"/>
    <w:rsid w:val="00455C70"/>
    <w:rsid w:val="004562B6"/>
    <w:rsid w:val="00460574"/>
    <w:rsid w:val="00461B66"/>
    <w:rsid w:val="00461D8C"/>
    <w:rsid w:val="004623AE"/>
    <w:rsid w:val="0046258F"/>
    <w:rsid w:val="00462651"/>
    <w:rsid w:val="00463FC2"/>
    <w:rsid w:val="004643D2"/>
    <w:rsid w:val="00464AA4"/>
    <w:rsid w:val="00467074"/>
    <w:rsid w:val="004675B3"/>
    <w:rsid w:val="0047012B"/>
    <w:rsid w:val="00471E45"/>
    <w:rsid w:val="0047514F"/>
    <w:rsid w:val="00476E42"/>
    <w:rsid w:val="00480FB9"/>
    <w:rsid w:val="00481381"/>
    <w:rsid w:val="004814B9"/>
    <w:rsid w:val="00482242"/>
    <w:rsid w:val="00483ACF"/>
    <w:rsid w:val="0048427E"/>
    <w:rsid w:val="00484347"/>
    <w:rsid w:val="004847D9"/>
    <w:rsid w:val="00485604"/>
    <w:rsid w:val="004858E5"/>
    <w:rsid w:val="00486159"/>
    <w:rsid w:val="00490651"/>
    <w:rsid w:val="0049133E"/>
    <w:rsid w:val="00491378"/>
    <w:rsid w:val="00491632"/>
    <w:rsid w:val="004918D0"/>
    <w:rsid w:val="00491E90"/>
    <w:rsid w:val="00493A0D"/>
    <w:rsid w:val="00493CA8"/>
    <w:rsid w:val="00494C7A"/>
    <w:rsid w:val="00495231"/>
    <w:rsid w:val="004964BB"/>
    <w:rsid w:val="004A0331"/>
    <w:rsid w:val="004A35E4"/>
    <w:rsid w:val="004A554A"/>
    <w:rsid w:val="004A5EB6"/>
    <w:rsid w:val="004A64EE"/>
    <w:rsid w:val="004A6C3B"/>
    <w:rsid w:val="004B0FDD"/>
    <w:rsid w:val="004B1D38"/>
    <w:rsid w:val="004B71C5"/>
    <w:rsid w:val="004C2DF0"/>
    <w:rsid w:val="004C491C"/>
    <w:rsid w:val="004C5C00"/>
    <w:rsid w:val="004C5E99"/>
    <w:rsid w:val="004D0ED9"/>
    <w:rsid w:val="004D3DDD"/>
    <w:rsid w:val="004D4025"/>
    <w:rsid w:val="004D52F1"/>
    <w:rsid w:val="004D5675"/>
    <w:rsid w:val="004D646A"/>
    <w:rsid w:val="004D701A"/>
    <w:rsid w:val="004D739F"/>
    <w:rsid w:val="004E0F4B"/>
    <w:rsid w:val="004E158E"/>
    <w:rsid w:val="004E3BB7"/>
    <w:rsid w:val="004E426F"/>
    <w:rsid w:val="004E50E0"/>
    <w:rsid w:val="004E53D2"/>
    <w:rsid w:val="004E6509"/>
    <w:rsid w:val="004E6B38"/>
    <w:rsid w:val="004F0916"/>
    <w:rsid w:val="004F2F78"/>
    <w:rsid w:val="004F3E81"/>
    <w:rsid w:val="004F44B5"/>
    <w:rsid w:val="004F470E"/>
    <w:rsid w:val="004F5EFE"/>
    <w:rsid w:val="004F61BB"/>
    <w:rsid w:val="004F74BC"/>
    <w:rsid w:val="0050025C"/>
    <w:rsid w:val="00500B3E"/>
    <w:rsid w:val="005037A0"/>
    <w:rsid w:val="00503EAF"/>
    <w:rsid w:val="00504CF2"/>
    <w:rsid w:val="00505787"/>
    <w:rsid w:val="00507604"/>
    <w:rsid w:val="005104BD"/>
    <w:rsid w:val="00510A43"/>
    <w:rsid w:val="00510E78"/>
    <w:rsid w:val="00510F9B"/>
    <w:rsid w:val="0051221C"/>
    <w:rsid w:val="00513D0B"/>
    <w:rsid w:val="00514548"/>
    <w:rsid w:val="00514D92"/>
    <w:rsid w:val="00515623"/>
    <w:rsid w:val="005160A4"/>
    <w:rsid w:val="00516367"/>
    <w:rsid w:val="00520609"/>
    <w:rsid w:val="00521A42"/>
    <w:rsid w:val="00522121"/>
    <w:rsid w:val="00523B82"/>
    <w:rsid w:val="00524397"/>
    <w:rsid w:val="005257BF"/>
    <w:rsid w:val="00526B4F"/>
    <w:rsid w:val="00526E22"/>
    <w:rsid w:val="00527652"/>
    <w:rsid w:val="00527FCA"/>
    <w:rsid w:val="00532631"/>
    <w:rsid w:val="00533122"/>
    <w:rsid w:val="00533C5F"/>
    <w:rsid w:val="00534A7E"/>
    <w:rsid w:val="00535793"/>
    <w:rsid w:val="005363A1"/>
    <w:rsid w:val="00536A4D"/>
    <w:rsid w:val="0053769F"/>
    <w:rsid w:val="0054145E"/>
    <w:rsid w:val="00541E31"/>
    <w:rsid w:val="00543B72"/>
    <w:rsid w:val="005477FC"/>
    <w:rsid w:val="00551EA0"/>
    <w:rsid w:val="0055249A"/>
    <w:rsid w:val="00552861"/>
    <w:rsid w:val="00553B18"/>
    <w:rsid w:val="005555B3"/>
    <w:rsid w:val="005563C4"/>
    <w:rsid w:val="00557737"/>
    <w:rsid w:val="0056028D"/>
    <w:rsid w:val="00561A8B"/>
    <w:rsid w:val="00565184"/>
    <w:rsid w:val="00566B17"/>
    <w:rsid w:val="00567572"/>
    <w:rsid w:val="00567754"/>
    <w:rsid w:val="00567EC1"/>
    <w:rsid w:val="00570BC2"/>
    <w:rsid w:val="00571CA5"/>
    <w:rsid w:val="00575A51"/>
    <w:rsid w:val="00577207"/>
    <w:rsid w:val="00580477"/>
    <w:rsid w:val="005813FF"/>
    <w:rsid w:val="00582029"/>
    <w:rsid w:val="005857CE"/>
    <w:rsid w:val="00590487"/>
    <w:rsid w:val="005909CF"/>
    <w:rsid w:val="005914B7"/>
    <w:rsid w:val="00591E96"/>
    <w:rsid w:val="00592563"/>
    <w:rsid w:val="005936B7"/>
    <w:rsid w:val="005941B5"/>
    <w:rsid w:val="00595502"/>
    <w:rsid w:val="00596841"/>
    <w:rsid w:val="00597329"/>
    <w:rsid w:val="005976B6"/>
    <w:rsid w:val="00597D0E"/>
    <w:rsid w:val="005A1B82"/>
    <w:rsid w:val="005A2F50"/>
    <w:rsid w:val="005A3591"/>
    <w:rsid w:val="005A3DEB"/>
    <w:rsid w:val="005A48E0"/>
    <w:rsid w:val="005A55C0"/>
    <w:rsid w:val="005B0D9A"/>
    <w:rsid w:val="005B0E1D"/>
    <w:rsid w:val="005B1015"/>
    <w:rsid w:val="005B1DA5"/>
    <w:rsid w:val="005B29EE"/>
    <w:rsid w:val="005B3625"/>
    <w:rsid w:val="005B6AD0"/>
    <w:rsid w:val="005B7B05"/>
    <w:rsid w:val="005C21A5"/>
    <w:rsid w:val="005C240B"/>
    <w:rsid w:val="005C427E"/>
    <w:rsid w:val="005C4CBD"/>
    <w:rsid w:val="005C72E2"/>
    <w:rsid w:val="005D003C"/>
    <w:rsid w:val="005D1D15"/>
    <w:rsid w:val="005D3D35"/>
    <w:rsid w:val="005D47A9"/>
    <w:rsid w:val="005D5E06"/>
    <w:rsid w:val="005D5F17"/>
    <w:rsid w:val="005D6B32"/>
    <w:rsid w:val="005E3D18"/>
    <w:rsid w:val="005E6727"/>
    <w:rsid w:val="005E74DB"/>
    <w:rsid w:val="005E753E"/>
    <w:rsid w:val="005E798B"/>
    <w:rsid w:val="005F10F5"/>
    <w:rsid w:val="005F3B82"/>
    <w:rsid w:val="005F5AE1"/>
    <w:rsid w:val="005F5BEC"/>
    <w:rsid w:val="005F7337"/>
    <w:rsid w:val="00600F1C"/>
    <w:rsid w:val="0060295C"/>
    <w:rsid w:val="00604209"/>
    <w:rsid w:val="00607049"/>
    <w:rsid w:val="00607933"/>
    <w:rsid w:val="00615E81"/>
    <w:rsid w:val="006162D1"/>
    <w:rsid w:val="00617117"/>
    <w:rsid w:val="006209FA"/>
    <w:rsid w:val="00621A25"/>
    <w:rsid w:val="0062324C"/>
    <w:rsid w:val="00626C51"/>
    <w:rsid w:val="0063378D"/>
    <w:rsid w:val="0063486F"/>
    <w:rsid w:val="00634AD2"/>
    <w:rsid w:val="00640388"/>
    <w:rsid w:val="006423AF"/>
    <w:rsid w:val="006423B7"/>
    <w:rsid w:val="006424A8"/>
    <w:rsid w:val="006429D6"/>
    <w:rsid w:val="0064479E"/>
    <w:rsid w:val="00644B74"/>
    <w:rsid w:val="006461B8"/>
    <w:rsid w:val="006462F7"/>
    <w:rsid w:val="0064765B"/>
    <w:rsid w:val="00651A75"/>
    <w:rsid w:val="00651EBC"/>
    <w:rsid w:val="0065458B"/>
    <w:rsid w:val="006559AE"/>
    <w:rsid w:val="00656EA0"/>
    <w:rsid w:val="00660520"/>
    <w:rsid w:val="00662006"/>
    <w:rsid w:val="00663B05"/>
    <w:rsid w:val="00664F63"/>
    <w:rsid w:val="00670FF5"/>
    <w:rsid w:val="006718FD"/>
    <w:rsid w:val="00672AB1"/>
    <w:rsid w:val="00672AC8"/>
    <w:rsid w:val="00674E9C"/>
    <w:rsid w:val="00675065"/>
    <w:rsid w:val="00677066"/>
    <w:rsid w:val="006773A1"/>
    <w:rsid w:val="006808AB"/>
    <w:rsid w:val="00681211"/>
    <w:rsid w:val="00683E56"/>
    <w:rsid w:val="006850D0"/>
    <w:rsid w:val="0068691B"/>
    <w:rsid w:val="00687D38"/>
    <w:rsid w:val="006901EC"/>
    <w:rsid w:val="0069182F"/>
    <w:rsid w:val="006928C9"/>
    <w:rsid w:val="00693C93"/>
    <w:rsid w:val="00694381"/>
    <w:rsid w:val="00695767"/>
    <w:rsid w:val="00696CF4"/>
    <w:rsid w:val="006A0316"/>
    <w:rsid w:val="006A1012"/>
    <w:rsid w:val="006A2BCD"/>
    <w:rsid w:val="006A4215"/>
    <w:rsid w:val="006A5192"/>
    <w:rsid w:val="006A735A"/>
    <w:rsid w:val="006A7470"/>
    <w:rsid w:val="006B00D1"/>
    <w:rsid w:val="006B1195"/>
    <w:rsid w:val="006B1CF6"/>
    <w:rsid w:val="006B3078"/>
    <w:rsid w:val="006B5411"/>
    <w:rsid w:val="006B5903"/>
    <w:rsid w:val="006B59B1"/>
    <w:rsid w:val="006B5B06"/>
    <w:rsid w:val="006B5E73"/>
    <w:rsid w:val="006B72E7"/>
    <w:rsid w:val="006B7F01"/>
    <w:rsid w:val="006C2258"/>
    <w:rsid w:val="006C57A3"/>
    <w:rsid w:val="006C7D53"/>
    <w:rsid w:val="006D1896"/>
    <w:rsid w:val="006D1E15"/>
    <w:rsid w:val="006D284F"/>
    <w:rsid w:val="006E041D"/>
    <w:rsid w:val="006E0613"/>
    <w:rsid w:val="006E1C36"/>
    <w:rsid w:val="006E2266"/>
    <w:rsid w:val="006E34CD"/>
    <w:rsid w:val="006E4CA3"/>
    <w:rsid w:val="006E5711"/>
    <w:rsid w:val="006F15B3"/>
    <w:rsid w:val="006F188E"/>
    <w:rsid w:val="006F1997"/>
    <w:rsid w:val="006F1C41"/>
    <w:rsid w:val="006F21B4"/>
    <w:rsid w:val="006F32AA"/>
    <w:rsid w:val="006F4DFB"/>
    <w:rsid w:val="006F5140"/>
    <w:rsid w:val="006F53D0"/>
    <w:rsid w:val="006F606E"/>
    <w:rsid w:val="006F70E2"/>
    <w:rsid w:val="00700C88"/>
    <w:rsid w:val="00701AAB"/>
    <w:rsid w:val="00704A17"/>
    <w:rsid w:val="00706A02"/>
    <w:rsid w:val="00710932"/>
    <w:rsid w:val="00711B40"/>
    <w:rsid w:val="00714871"/>
    <w:rsid w:val="00716B97"/>
    <w:rsid w:val="00720CDA"/>
    <w:rsid w:val="0072349C"/>
    <w:rsid w:val="00725A1D"/>
    <w:rsid w:val="007305A3"/>
    <w:rsid w:val="00731035"/>
    <w:rsid w:val="00731281"/>
    <w:rsid w:val="007312B9"/>
    <w:rsid w:val="007312D7"/>
    <w:rsid w:val="00731A0D"/>
    <w:rsid w:val="00732C63"/>
    <w:rsid w:val="00734DB8"/>
    <w:rsid w:val="0073534B"/>
    <w:rsid w:val="007378B4"/>
    <w:rsid w:val="00737981"/>
    <w:rsid w:val="00737AF8"/>
    <w:rsid w:val="00743458"/>
    <w:rsid w:val="00744353"/>
    <w:rsid w:val="00744E3E"/>
    <w:rsid w:val="00745E0B"/>
    <w:rsid w:val="007464CE"/>
    <w:rsid w:val="00747AAF"/>
    <w:rsid w:val="00751E1A"/>
    <w:rsid w:val="00753FD1"/>
    <w:rsid w:val="007562D7"/>
    <w:rsid w:val="00756BF1"/>
    <w:rsid w:val="0075728A"/>
    <w:rsid w:val="00761E6E"/>
    <w:rsid w:val="007641B9"/>
    <w:rsid w:val="0076692C"/>
    <w:rsid w:val="0077387A"/>
    <w:rsid w:val="00773A89"/>
    <w:rsid w:val="007743F5"/>
    <w:rsid w:val="007750FC"/>
    <w:rsid w:val="0077655A"/>
    <w:rsid w:val="007766D8"/>
    <w:rsid w:val="00781D4F"/>
    <w:rsid w:val="00782516"/>
    <w:rsid w:val="00782F40"/>
    <w:rsid w:val="007832F0"/>
    <w:rsid w:val="00784C48"/>
    <w:rsid w:val="00787142"/>
    <w:rsid w:val="00791836"/>
    <w:rsid w:val="00792CD9"/>
    <w:rsid w:val="007930B3"/>
    <w:rsid w:val="00796A66"/>
    <w:rsid w:val="007A07FD"/>
    <w:rsid w:val="007A0C1E"/>
    <w:rsid w:val="007A1491"/>
    <w:rsid w:val="007A19B3"/>
    <w:rsid w:val="007A2448"/>
    <w:rsid w:val="007A3117"/>
    <w:rsid w:val="007A4091"/>
    <w:rsid w:val="007A5595"/>
    <w:rsid w:val="007B0FAB"/>
    <w:rsid w:val="007B12AC"/>
    <w:rsid w:val="007B1A0A"/>
    <w:rsid w:val="007B224D"/>
    <w:rsid w:val="007B39AB"/>
    <w:rsid w:val="007B3A09"/>
    <w:rsid w:val="007B64A6"/>
    <w:rsid w:val="007C13D2"/>
    <w:rsid w:val="007C3F18"/>
    <w:rsid w:val="007C3F43"/>
    <w:rsid w:val="007C43A6"/>
    <w:rsid w:val="007C55B1"/>
    <w:rsid w:val="007C7C9A"/>
    <w:rsid w:val="007D1A6C"/>
    <w:rsid w:val="007D323E"/>
    <w:rsid w:val="007D5106"/>
    <w:rsid w:val="007D5D36"/>
    <w:rsid w:val="007D60C3"/>
    <w:rsid w:val="007D7AAB"/>
    <w:rsid w:val="007E1963"/>
    <w:rsid w:val="007E235A"/>
    <w:rsid w:val="007E24F8"/>
    <w:rsid w:val="007E6B8D"/>
    <w:rsid w:val="007E758D"/>
    <w:rsid w:val="007E7B4B"/>
    <w:rsid w:val="007E7C47"/>
    <w:rsid w:val="007F0EB5"/>
    <w:rsid w:val="007F1274"/>
    <w:rsid w:val="007F2B63"/>
    <w:rsid w:val="007F369A"/>
    <w:rsid w:val="007F3885"/>
    <w:rsid w:val="007F48B9"/>
    <w:rsid w:val="007F60B1"/>
    <w:rsid w:val="007F630A"/>
    <w:rsid w:val="007F7D54"/>
    <w:rsid w:val="00800FEE"/>
    <w:rsid w:val="00802285"/>
    <w:rsid w:val="008038A4"/>
    <w:rsid w:val="00804066"/>
    <w:rsid w:val="008107EB"/>
    <w:rsid w:val="008132DC"/>
    <w:rsid w:val="00813B6D"/>
    <w:rsid w:val="00813D02"/>
    <w:rsid w:val="00813F95"/>
    <w:rsid w:val="00814829"/>
    <w:rsid w:val="00815F17"/>
    <w:rsid w:val="00816DEC"/>
    <w:rsid w:val="00817CBD"/>
    <w:rsid w:val="00817E34"/>
    <w:rsid w:val="0082031B"/>
    <w:rsid w:val="00822E29"/>
    <w:rsid w:val="0082574F"/>
    <w:rsid w:val="00830B7D"/>
    <w:rsid w:val="00832BA4"/>
    <w:rsid w:val="00833627"/>
    <w:rsid w:val="00834D20"/>
    <w:rsid w:val="00840525"/>
    <w:rsid w:val="00840ECF"/>
    <w:rsid w:val="00842921"/>
    <w:rsid w:val="008466C1"/>
    <w:rsid w:val="0084723D"/>
    <w:rsid w:val="008517AD"/>
    <w:rsid w:val="00852AFD"/>
    <w:rsid w:val="00854105"/>
    <w:rsid w:val="00854B30"/>
    <w:rsid w:val="008566DB"/>
    <w:rsid w:val="00857BF2"/>
    <w:rsid w:val="00861375"/>
    <w:rsid w:val="00863A36"/>
    <w:rsid w:val="00864363"/>
    <w:rsid w:val="008651EC"/>
    <w:rsid w:val="00866AF8"/>
    <w:rsid w:val="00867071"/>
    <w:rsid w:val="0086722E"/>
    <w:rsid w:val="0086798D"/>
    <w:rsid w:val="0087108A"/>
    <w:rsid w:val="00872577"/>
    <w:rsid w:val="00872846"/>
    <w:rsid w:val="00873149"/>
    <w:rsid w:val="0087523E"/>
    <w:rsid w:val="008757E8"/>
    <w:rsid w:val="00875B21"/>
    <w:rsid w:val="008769CF"/>
    <w:rsid w:val="00877668"/>
    <w:rsid w:val="00877923"/>
    <w:rsid w:val="00883DC6"/>
    <w:rsid w:val="0088482D"/>
    <w:rsid w:val="00885AC2"/>
    <w:rsid w:val="00885DFA"/>
    <w:rsid w:val="00886606"/>
    <w:rsid w:val="00892836"/>
    <w:rsid w:val="00892D44"/>
    <w:rsid w:val="00893EA8"/>
    <w:rsid w:val="008940B7"/>
    <w:rsid w:val="008944AB"/>
    <w:rsid w:val="00894D5D"/>
    <w:rsid w:val="00894FF8"/>
    <w:rsid w:val="00896B1A"/>
    <w:rsid w:val="008978A6"/>
    <w:rsid w:val="008A21BD"/>
    <w:rsid w:val="008A7767"/>
    <w:rsid w:val="008A7912"/>
    <w:rsid w:val="008B0160"/>
    <w:rsid w:val="008B38A1"/>
    <w:rsid w:val="008B5481"/>
    <w:rsid w:val="008C0396"/>
    <w:rsid w:val="008C0513"/>
    <w:rsid w:val="008C0B4D"/>
    <w:rsid w:val="008C23FA"/>
    <w:rsid w:val="008C3825"/>
    <w:rsid w:val="008C4F94"/>
    <w:rsid w:val="008D00B9"/>
    <w:rsid w:val="008D171C"/>
    <w:rsid w:val="008D1F0B"/>
    <w:rsid w:val="008D22A0"/>
    <w:rsid w:val="008D408C"/>
    <w:rsid w:val="008D45CB"/>
    <w:rsid w:val="008D4F6D"/>
    <w:rsid w:val="008D58EC"/>
    <w:rsid w:val="008D6003"/>
    <w:rsid w:val="008D6C25"/>
    <w:rsid w:val="008D70C7"/>
    <w:rsid w:val="008D7331"/>
    <w:rsid w:val="008E037F"/>
    <w:rsid w:val="008E03BD"/>
    <w:rsid w:val="008E360A"/>
    <w:rsid w:val="008E38A3"/>
    <w:rsid w:val="008E3D3F"/>
    <w:rsid w:val="008E5329"/>
    <w:rsid w:val="008E6038"/>
    <w:rsid w:val="008E6B60"/>
    <w:rsid w:val="008F17E0"/>
    <w:rsid w:val="008F32CA"/>
    <w:rsid w:val="008F3825"/>
    <w:rsid w:val="008F4E9F"/>
    <w:rsid w:val="008F667A"/>
    <w:rsid w:val="008F697F"/>
    <w:rsid w:val="008F6F2F"/>
    <w:rsid w:val="008F7375"/>
    <w:rsid w:val="008F73AC"/>
    <w:rsid w:val="008F7919"/>
    <w:rsid w:val="009001D3"/>
    <w:rsid w:val="00901EFC"/>
    <w:rsid w:val="00901F63"/>
    <w:rsid w:val="00902707"/>
    <w:rsid w:val="00903758"/>
    <w:rsid w:val="0090537F"/>
    <w:rsid w:val="00905976"/>
    <w:rsid w:val="009062B5"/>
    <w:rsid w:val="00906371"/>
    <w:rsid w:val="0090642B"/>
    <w:rsid w:val="009066D4"/>
    <w:rsid w:val="009079E1"/>
    <w:rsid w:val="00907BAF"/>
    <w:rsid w:val="00910204"/>
    <w:rsid w:val="00911F06"/>
    <w:rsid w:val="0091236B"/>
    <w:rsid w:val="0091260E"/>
    <w:rsid w:val="00912AD7"/>
    <w:rsid w:val="00913314"/>
    <w:rsid w:val="00913AB4"/>
    <w:rsid w:val="009144B2"/>
    <w:rsid w:val="0091478E"/>
    <w:rsid w:val="00914D16"/>
    <w:rsid w:val="009159F4"/>
    <w:rsid w:val="009164BE"/>
    <w:rsid w:val="00922976"/>
    <w:rsid w:val="0092362B"/>
    <w:rsid w:val="00923703"/>
    <w:rsid w:val="00925BC1"/>
    <w:rsid w:val="00926A1F"/>
    <w:rsid w:val="009310B5"/>
    <w:rsid w:val="00931480"/>
    <w:rsid w:val="00931D82"/>
    <w:rsid w:val="0093222C"/>
    <w:rsid w:val="00932DA1"/>
    <w:rsid w:val="009351AD"/>
    <w:rsid w:val="00935301"/>
    <w:rsid w:val="00935BC9"/>
    <w:rsid w:val="0093614A"/>
    <w:rsid w:val="00941E61"/>
    <w:rsid w:val="00945CC7"/>
    <w:rsid w:val="00947707"/>
    <w:rsid w:val="00950019"/>
    <w:rsid w:val="009504F8"/>
    <w:rsid w:val="00950EB1"/>
    <w:rsid w:val="0095145E"/>
    <w:rsid w:val="009518B7"/>
    <w:rsid w:val="009546EB"/>
    <w:rsid w:val="00955549"/>
    <w:rsid w:val="00955907"/>
    <w:rsid w:val="00957EA0"/>
    <w:rsid w:val="009607A5"/>
    <w:rsid w:val="0096109C"/>
    <w:rsid w:val="00961724"/>
    <w:rsid w:val="00961AF1"/>
    <w:rsid w:val="00962A5B"/>
    <w:rsid w:val="00964479"/>
    <w:rsid w:val="0096458B"/>
    <w:rsid w:val="00964E48"/>
    <w:rsid w:val="00965FB5"/>
    <w:rsid w:val="00966173"/>
    <w:rsid w:val="00966544"/>
    <w:rsid w:val="00971510"/>
    <w:rsid w:val="00971645"/>
    <w:rsid w:val="00973493"/>
    <w:rsid w:val="00973923"/>
    <w:rsid w:val="009741A3"/>
    <w:rsid w:val="00974482"/>
    <w:rsid w:val="009779DA"/>
    <w:rsid w:val="0098237D"/>
    <w:rsid w:val="0098266B"/>
    <w:rsid w:val="00982FC6"/>
    <w:rsid w:val="00984FBC"/>
    <w:rsid w:val="00985527"/>
    <w:rsid w:val="00985DBC"/>
    <w:rsid w:val="0098615C"/>
    <w:rsid w:val="009868A9"/>
    <w:rsid w:val="00991915"/>
    <w:rsid w:val="0099206B"/>
    <w:rsid w:val="009930E8"/>
    <w:rsid w:val="00994196"/>
    <w:rsid w:val="0099455E"/>
    <w:rsid w:val="009A05F0"/>
    <w:rsid w:val="009A1825"/>
    <w:rsid w:val="009A2E53"/>
    <w:rsid w:val="009A709B"/>
    <w:rsid w:val="009A7408"/>
    <w:rsid w:val="009A75DF"/>
    <w:rsid w:val="009B0F92"/>
    <w:rsid w:val="009B2830"/>
    <w:rsid w:val="009B3160"/>
    <w:rsid w:val="009B346C"/>
    <w:rsid w:val="009B3D9F"/>
    <w:rsid w:val="009B436D"/>
    <w:rsid w:val="009B62E3"/>
    <w:rsid w:val="009B659B"/>
    <w:rsid w:val="009B66A7"/>
    <w:rsid w:val="009C0ACD"/>
    <w:rsid w:val="009C23BC"/>
    <w:rsid w:val="009C2A67"/>
    <w:rsid w:val="009C2C87"/>
    <w:rsid w:val="009C5F91"/>
    <w:rsid w:val="009C605E"/>
    <w:rsid w:val="009D0071"/>
    <w:rsid w:val="009D04CD"/>
    <w:rsid w:val="009D4AA1"/>
    <w:rsid w:val="009D617E"/>
    <w:rsid w:val="009E0DDF"/>
    <w:rsid w:val="009E3F5E"/>
    <w:rsid w:val="009E4012"/>
    <w:rsid w:val="009E55D0"/>
    <w:rsid w:val="009E5E3E"/>
    <w:rsid w:val="009E62A3"/>
    <w:rsid w:val="009E7481"/>
    <w:rsid w:val="009E7F83"/>
    <w:rsid w:val="009F13C6"/>
    <w:rsid w:val="009F140A"/>
    <w:rsid w:val="009F1997"/>
    <w:rsid w:val="009F2A03"/>
    <w:rsid w:val="009F36D5"/>
    <w:rsid w:val="009F4BA5"/>
    <w:rsid w:val="009F5667"/>
    <w:rsid w:val="00A00C26"/>
    <w:rsid w:val="00A039E1"/>
    <w:rsid w:val="00A03CB6"/>
    <w:rsid w:val="00A051D1"/>
    <w:rsid w:val="00A053E4"/>
    <w:rsid w:val="00A06446"/>
    <w:rsid w:val="00A06A7F"/>
    <w:rsid w:val="00A06BAF"/>
    <w:rsid w:val="00A111D6"/>
    <w:rsid w:val="00A13E2E"/>
    <w:rsid w:val="00A14DA3"/>
    <w:rsid w:val="00A15313"/>
    <w:rsid w:val="00A16022"/>
    <w:rsid w:val="00A20322"/>
    <w:rsid w:val="00A20824"/>
    <w:rsid w:val="00A20D25"/>
    <w:rsid w:val="00A2205F"/>
    <w:rsid w:val="00A2298A"/>
    <w:rsid w:val="00A22D44"/>
    <w:rsid w:val="00A24020"/>
    <w:rsid w:val="00A2428A"/>
    <w:rsid w:val="00A26008"/>
    <w:rsid w:val="00A2642D"/>
    <w:rsid w:val="00A27358"/>
    <w:rsid w:val="00A27E48"/>
    <w:rsid w:val="00A3065C"/>
    <w:rsid w:val="00A32A73"/>
    <w:rsid w:val="00A32E60"/>
    <w:rsid w:val="00A34BC9"/>
    <w:rsid w:val="00A411AE"/>
    <w:rsid w:val="00A4217B"/>
    <w:rsid w:val="00A43CCC"/>
    <w:rsid w:val="00A43CD5"/>
    <w:rsid w:val="00A44A1E"/>
    <w:rsid w:val="00A45220"/>
    <w:rsid w:val="00A46919"/>
    <w:rsid w:val="00A46D28"/>
    <w:rsid w:val="00A477CC"/>
    <w:rsid w:val="00A52317"/>
    <w:rsid w:val="00A530AC"/>
    <w:rsid w:val="00A53733"/>
    <w:rsid w:val="00A53F4B"/>
    <w:rsid w:val="00A54316"/>
    <w:rsid w:val="00A54784"/>
    <w:rsid w:val="00A5510C"/>
    <w:rsid w:val="00A630ED"/>
    <w:rsid w:val="00A64933"/>
    <w:rsid w:val="00A659EB"/>
    <w:rsid w:val="00A6782D"/>
    <w:rsid w:val="00A70D52"/>
    <w:rsid w:val="00A71298"/>
    <w:rsid w:val="00A72AF6"/>
    <w:rsid w:val="00A73259"/>
    <w:rsid w:val="00A74BA0"/>
    <w:rsid w:val="00A74C8C"/>
    <w:rsid w:val="00A75435"/>
    <w:rsid w:val="00A755A5"/>
    <w:rsid w:val="00A75ED4"/>
    <w:rsid w:val="00A76949"/>
    <w:rsid w:val="00A80188"/>
    <w:rsid w:val="00A8083C"/>
    <w:rsid w:val="00A81EAA"/>
    <w:rsid w:val="00A832F8"/>
    <w:rsid w:val="00A83EE0"/>
    <w:rsid w:val="00A9007D"/>
    <w:rsid w:val="00A9096D"/>
    <w:rsid w:val="00A909D7"/>
    <w:rsid w:val="00A92769"/>
    <w:rsid w:val="00A946FD"/>
    <w:rsid w:val="00A95595"/>
    <w:rsid w:val="00A96C96"/>
    <w:rsid w:val="00A97593"/>
    <w:rsid w:val="00AA051B"/>
    <w:rsid w:val="00AA6B1F"/>
    <w:rsid w:val="00AA77C3"/>
    <w:rsid w:val="00AB0B74"/>
    <w:rsid w:val="00AB11E5"/>
    <w:rsid w:val="00AB1D75"/>
    <w:rsid w:val="00AB2B9A"/>
    <w:rsid w:val="00AB5E1B"/>
    <w:rsid w:val="00AB65DF"/>
    <w:rsid w:val="00AB6EF1"/>
    <w:rsid w:val="00AC0762"/>
    <w:rsid w:val="00AC289D"/>
    <w:rsid w:val="00AC2E4C"/>
    <w:rsid w:val="00AC3304"/>
    <w:rsid w:val="00AC4F5B"/>
    <w:rsid w:val="00AC5575"/>
    <w:rsid w:val="00AD2F37"/>
    <w:rsid w:val="00AD68D6"/>
    <w:rsid w:val="00AE15CD"/>
    <w:rsid w:val="00AE4883"/>
    <w:rsid w:val="00AE5376"/>
    <w:rsid w:val="00AE68EE"/>
    <w:rsid w:val="00AE6EC3"/>
    <w:rsid w:val="00AE755E"/>
    <w:rsid w:val="00AF052E"/>
    <w:rsid w:val="00AF3014"/>
    <w:rsid w:val="00AF3536"/>
    <w:rsid w:val="00AF3EC5"/>
    <w:rsid w:val="00B00728"/>
    <w:rsid w:val="00B00838"/>
    <w:rsid w:val="00B106F6"/>
    <w:rsid w:val="00B110BE"/>
    <w:rsid w:val="00B12941"/>
    <w:rsid w:val="00B133DE"/>
    <w:rsid w:val="00B14784"/>
    <w:rsid w:val="00B14C91"/>
    <w:rsid w:val="00B1641A"/>
    <w:rsid w:val="00B21D57"/>
    <w:rsid w:val="00B2233F"/>
    <w:rsid w:val="00B22F16"/>
    <w:rsid w:val="00B24115"/>
    <w:rsid w:val="00B24182"/>
    <w:rsid w:val="00B25B8A"/>
    <w:rsid w:val="00B40FEA"/>
    <w:rsid w:val="00B41015"/>
    <w:rsid w:val="00B45143"/>
    <w:rsid w:val="00B46741"/>
    <w:rsid w:val="00B46C6D"/>
    <w:rsid w:val="00B51562"/>
    <w:rsid w:val="00B51DAD"/>
    <w:rsid w:val="00B5256E"/>
    <w:rsid w:val="00B52D27"/>
    <w:rsid w:val="00B550D5"/>
    <w:rsid w:val="00B56C92"/>
    <w:rsid w:val="00B60270"/>
    <w:rsid w:val="00B61B0A"/>
    <w:rsid w:val="00B701F3"/>
    <w:rsid w:val="00B70753"/>
    <w:rsid w:val="00B71991"/>
    <w:rsid w:val="00B7203C"/>
    <w:rsid w:val="00B750A4"/>
    <w:rsid w:val="00B7585B"/>
    <w:rsid w:val="00B75A5A"/>
    <w:rsid w:val="00B75F60"/>
    <w:rsid w:val="00B80C1F"/>
    <w:rsid w:val="00B8201E"/>
    <w:rsid w:val="00B82420"/>
    <w:rsid w:val="00B82AEE"/>
    <w:rsid w:val="00B82C0D"/>
    <w:rsid w:val="00B83169"/>
    <w:rsid w:val="00B8317C"/>
    <w:rsid w:val="00B854A0"/>
    <w:rsid w:val="00B87BFA"/>
    <w:rsid w:val="00B90C37"/>
    <w:rsid w:val="00B91B13"/>
    <w:rsid w:val="00B9260C"/>
    <w:rsid w:val="00B92615"/>
    <w:rsid w:val="00B92686"/>
    <w:rsid w:val="00B92B54"/>
    <w:rsid w:val="00B93C1A"/>
    <w:rsid w:val="00B943E2"/>
    <w:rsid w:val="00B96098"/>
    <w:rsid w:val="00B976A6"/>
    <w:rsid w:val="00BA0E4C"/>
    <w:rsid w:val="00BA1126"/>
    <w:rsid w:val="00BA1BFC"/>
    <w:rsid w:val="00BA2F83"/>
    <w:rsid w:val="00BA3D44"/>
    <w:rsid w:val="00BA4549"/>
    <w:rsid w:val="00BA45E0"/>
    <w:rsid w:val="00BA4AC6"/>
    <w:rsid w:val="00BA54B7"/>
    <w:rsid w:val="00BA5D4B"/>
    <w:rsid w:val="00BA76D0"/>
    <w:rsid w:val="00BB15F9"/>
    <w:rsid w:val="00BB29DE"/>
    <w:rsid w:val="00BB3165"/>
    <w:rsid w:val="00BC22AF"/>
    <w:rsid w:val="00BC24E0"/>
    <w:rsid w:val="00BC3414"/>
    <w:rsid w:val="00BC3668"/>
    <w:rsid w:val="00BC5756"/>
    <w:rsid w:val="00BC6CC7"/>
    <w:rsid w:val="00BC70C9"/>
    <w:rsid w:val="00BC7D91"/>
    <w:rsid w:val="00BD00FD"/>
    <w:rsid w:val="00BD15CB"/>
    <w:rsid w:val="00BD3D60"/>
    <w:rsid w:val="00BD4235"/>
    <w:rsid w:val="00BD505B"/>
    <w:rsid w:val="00BD5BC1"/>
    <w:rsid w:val="00BD65CE"/>
    <w:rsid w:val="00BD7106"/>
    <w:rsid w:val="00BE090B"/>
    <w:rsid w:val="00BE1007"/>
    <w:rsid w:val="00BE2590"/>
    <w:rsid w:val="00BE35E2"/>
    <w:rsid w:val="00BE761B"/>
    <w:rsid w:val="00BF1080"/>
    <w:rsid w:val="00BF22A4"/>
    <w:rsid w:val="00BF5712"/>
    <w:rsid w:val="00BF5731"/>
    <w:rsid w:val="00BF7B41"/>
    <w:rsid w:val="00C02A82"/>
    <w:rsid w:val="00C03A75"/>
    <w:rsid w:val="00C04329"/>
    <w:rsid w:val="00C0554F"/>
    <w:rsid w:val="00C06114"/>
    <w:rsid w:val="00C067EF"/>
    <w:rsid w:val="00C10F18"/>
    <w:rsid w:val="00C110FD"/>
    <w:rsid w:val="00C146A7"/>
    <w:rsid w:val="00C14AA9"/>
    <w:rsid w:val="00C171C1"/>
    <w:rsid w:val="00C17D50"/>
    <w:rsid w:val="00C200D8"/>
    <w:rsid w:val="00C21044"/>
    <w:rsid w:val="00C21CDF"/>
    <w:rsid w:val="00C22BFD"/>
    <w:rsid w:val="00C22E35"/>
    <w:rsid w:val="00C23783"/>
    <w:rsid w:val="00C25514"/>
    <w:rsid w:val="00C256FB"/>
    <w:rsid w:val="00C26211"/>
    <w:rsid w:val="00C26DCE"/>
    <w:rsid w:val="00C302DA"/>
    <w:rsid w:val="00C30FC7"/>
    <w:rsid w:val="00C3421E"/>
    <w:rsid w:val="00C3634C"/>
    <w:rsid w:val="00C36449"/>
    <w:rsid w:val="00C36E4F"/>
    <w:rsid w:val="00C403C4"/>
    <w:rsid w:val="00C4064C"/>
    <w:rsid w:val="00C41D9F"/>
    <w:rsid w:val="00C43A78"/>
    <w:rsid w:val="00C448D1"/>
    <w:rsid w:val="00C472AC"/>
    <w:rsid w:val="00C51359"/>
    <w:rsid w:val="00C5297A"/>
    <w:rsid w:val="00C539D4"/>
    <w:rsid w:val="00C53C83"/>
    <w:rsid w:val="00C556E8"/>
    <w:rsid w:val="00C55C90"/>
    <w:rsid w:val="00C5706A"/>
    <w:rsid w:val="00C57342"/>
    <w:rsid w:val="00C57C42"/>
    <w:rsid w:val="00C6115A"/>
    <w:rsid w:val="00C6144D"/>
    <w:rsid w:val="00C65275"/>
    <w:rsid w:val="00C655C5"/>
    <w:rsid w:val="00C6619C"/>
    <w:rsid w:val="00C7072E"/>
    <w:rsid w:val="00C70FC4"/>
    <w:rsid w:val="00C714E5"/>
    <w:rsid w:val="00C7240C"/>
    <w:rsid w:val="00C733DE"/>
    <w:rsid w:val="00C75D8F"/>
    <w:rsid w:val="00C76668"/>
    <w:rsid w:val="00C76C6D"/>
    <w:rsid w:val="00C77DB3"/>
    <w:rsid w:val="00C8062B"/>
    <w:rsid w:val="00C81C56"/>
    <w:rsid w:val="00C82B31"/>
    <w:rsid w:val="00C83670"/>
    <w:rsid w:val="00C86127"/>
    <w:rsid w:val="00C869BA"/>
    <w:rsid w:val="00C91E7F"/>
    <w:rsid w:val="00C93BF2"/>
    <w:rsid w:val="00C943D7"/>
    <w:rsid w:val="00C95FD2"/>
    <w:rsid w:val="00C97F65"/>
    <w:rsid w:val="00CA1BAB"/>
    <w:rsid w:val="00CA1BD0"/>
    <w:rsid w:val="00CA3738"/>
    <w:rsid w:val="00CA5595"/>
    <w:rsid w:val="00CA6A9D"/>
    <w:rsid w:val="00CA7F92"/>
    <w:rsid w:val="00CB047B"/>
    <w:rsid w:val="00CB1471"/>
    <w:rsid w:val="00CB1F99"/>
    <w:rsid w:val="00CB2A91"/>
    <w:rsid w:val="00CB3149"/>
    <w:rsid w:val="00CB3BD0"/>
    <w:rsid w:val="00CB3F77"/>
    <w:rsid w:val="00CB4350"/>
    <w:rsid w:val="00CB480D"/>
    <w:rsid w:val="00CB4977"/>
    <w:rsid w:val="00CB5B02"/>
    <w:rsid w:val="00CB72FD"/>
    <w:rsid w:val="00CC00F1"/>
    <w:rsid w:val="00CC220D"/>
    <w:rsid w:val="00CC22DC"/>
    <w:rsid w:val="00CC4B59"/>
    <w:rsid w:val="00CD04EA"/>
    <w:rsid w:val="00CD37CF"/>
    <w:rsid w:val="00CD3DEF"/>
    <w:rsid w:val="00CD43BB"/>
    <w:rsid w:val="00CD60DA"/>
    <w:rsid w:val="00CD674C"/>
    <w:rsid w:val="00CD7E4D"/>
    <w:rsid w:val="00CE0A93"/>
    <w:rsid w:val="00CE0F4A"/>
    <w:rsid w:val="00CE392D"/>
    <w:rsid w:val="00CE3B35"/>
    <w:rsid w:val="00CE49F6"/>
    <w:rsid w:val="00CE57E9"/>
    <w:rsid w:val="00CE5DFA"/>
    <w:rsid w:val="00CE6DC2"/>
    <w:rsid w:val="00CE7385"/>
    <w:rsid w:val="00CF0783"/>
    <w:rsid w:val="00CF0E79"/>
    <w:rsid w:val="00CF347C"/>
    <w:rsid w:val="00CF6966"/>
    <w:rsid w:val="00CF7123"/>
    <w:rsid w:val="00CF7453"/>
    <w:rsid w:val="00CF77E6"/>
    <w:rsid w:val="00D00778"/>
    <w:rsid w:val="00D00C06"/>
    <w:rsid w:val="00D0215A"/>
    <w:rsid w:val="00D03C39"/>
    <w:rsid w:val="00D049D0"/>
    <w:rsid w:val="00D04C78"/>
    <w:rsid w:val="00D04CD3"/>
    <w:rsid w:val="00D05D93"/>
    <w:rsid w:val="00D1019E"/>
    <w:rsid w:val="00D106F4"/>
    <w:rsid w:val="00D11EFA"/>
    <w:rsid w:val="00D12BAE"/>
    <w:rsid w:val="00D1334F"/>
    <w:rsid w:val="00D13D2B"/>
    <w:rsid w:val="00D142C2"/>
    <w:rsid w:val="00D16973"/>
    <w:rsid w:val="00D17288"/>
    <w:rsid w:val="00D22BEC"/>
    <w:rsid w:val="00D25D9D"/>
    <w:rsid w:val="00D25F07"/>
    <w:rsid w:val="00D318C2"/>
    <w:rsid w:val="00D31BB9"/>
    <w:rsid w:val="00D353F8"/>
    <w:rsid w:val="00D35CB4"/>
    <w:rsid w:val="00D35DB6"/>
    <w:rsid w:val="00D360A1"/>
    <w:rsid w:val="00D37C0A"/>
    <w:rsid w:val="00D404E2"/>
    <w:rsid w:val="00D40602"/>
    <w:rsid w:val="00D41B2F"/>
    <w:rsid w:val="00D421AF"/>
    <w:rsid w:val="00D42F84"/>
    <w:rsid w:val="00D434D1"/>
    <w:rsid w:val="00D438FE"/>
    <w:rsid w:val="00D46065"/>
    <w:rsid w:val="00D477C5"/>
    <w:rsid w:val="00D4799C"/>
    <w:rsid w:val="00D506EA"/>
    <w:rsid w:val="00D51412"/>
    <w:rsid w:val="00D51AA3"/>
    <w:rsid w:val="00D539A4"/>
    <w:rsid w:val="00D53D2D"/>
    <w:rsid w:val="00D54186"/>
    <w:rsid w:val="00D550F4"/>
    <w:rsid w:val="00D55212"/>
    <w:rsid w:val="00D56BBD"/>
    <w:rsid w:val="00D577EC"/>
    <w:rsid w:val="00D57A1C"/>
    <w:rsid w:val="00D60DF0"/>
    <w:rsid w:val="00D63016"/>
    <w:rsid w:val="00D63F4E"/>
    <w:rsid w:val="00D6466B"/>
    <w:rsid w:val="00D64ABB"/>
    <w:rsid w:val="00D660B2"/>
    <w:rsid w:val="00D666B8"/>
    <w:rsid w:val="00D67319"/>
    <w:rsid w:val="00D707B5"/>
    <w:rsid w:val="00D70BE3"/>
    <w:rsid w:val="00D70C97"/>
    <w:rsid w:val="00D724AB"/>
    <w:rsid w:val="00D72950"/>
    <w:rsid w:val="00D7361F"/>
    <w:rsid w:val="00D73FC8"/>
    <w:rsid w:val="00D74BAC"/>
    <w:rsid w:val="00D74CA9"/>
    <w:rsid w:val="00D75725"/>
    <w:rsid w:val="00D770E5"/>
    <w:rsid w:val="00D77763"/>
    <w:rsid w:val="00D77871"/>
    <w:rsid w:val="00D808A6"/>
    <w:rsid w:val="00D83F98"/>
    <w:rsid w:val="00D85FEA"/>
    <w:rsid w:val="00D861CE"/>
    <w:rsid w:val="00D86744"/>
    <w:rsid w:val="00D923A0"/>
    <w:rsid w:val="00D927B2"/>
    <w:rsid w:val="00D9622D"/>
    <w:rsid w:val="00D96B3A"/>
    <w:rsid w:val="00D96FFF"/>
    <w:rsid w:val="00DA0E80"/>
    <w:rsid w:val="00DA0E85"/>
    <w:rsid w:val="00DA3083"/>
    <w:rsid w:val="00DA4777"/>
    <w:rsid w:val="00DA5DCD"/>
    <w:rsid w:val="00DB0756"/>
    <w:rsid w:val="00DB1FB9"/>
    <w:rsid w:val="00DB3301"/>
    <w:rsid w:val="00DB3D6F"/>
    <w:rsid w:val="00DB480A"/>
    <w:rsid w:val="00DB60A4"/>
    <w:rsid w:val="00DC2F21"/>
    <w:rsid w:val="00DC70F2"/>
    <w:rsid w:val="00DC76EA"/>
    <w:rsid w:val="00DD069C"/>
    <w:rsid w:val="00DD0A7C"/>
    <w:rsid w:val="00DD24ED"/>
    <w:rsid w:val="00DD277B"/>
    <w:rsid w:val="00DD32B8"/>
    <w:rsid w:val="00DD4248"/>
    <w:rsid w:val="00DD4561"/>
    <w:rsid w:val="00DD53B3"/>
    <w:rsid w:val="00DD547C"/>
    <w:rsid w:val="00DD6CB5"/>
    <w:rsid w:val="00DD77DD"/>
    <w:rsid w:val="00DE240C"/>
    <w:rsid w:val="00DE62AA"/>
    <w:rsid w:val="00DE659F"/>
    <w:rsid w:val="00DE6E86"/>
    <w:rsid w:val="00DF1437"/>
    <w:rsid w:val="00DF1708"/>
    <w:rsid w:val="00DF39FE"/>
    <w:rsid w:val="00DF43E2"/>
    <w:rsid w:val="00DF43F5"/>
    <w:rsid w:val="00DF5104"/>
    <w:rsid w:val="00DF5501"/>
    <w:rsid w:val="00DF65BF"/>
    <w:rsid w:val="00DF6EBD"/>
    <w:rsid w:val="00DF72DE"/>
    <w:rsid w:val="00E00016"/>
    <w:rsid w:val="00E018F4"/>
    <w:rsid w:val="00E039C8"/>
    <w:rsid w:val="00E041F4"/>
    <w:rsid w:val="00E05939"/>
    <w:rsid w:val="00E06BA7"/>
    <w:rsid w:val="00E06C32"/>
    <w:rsid w:val="00E0730A"/>
    <w:rsid w:val="00E07ED0"/>
    <w:rsid w:val="00E116AF"/>
    <w:rsid w:val="00E11808"/>
    <w:rsid w:val="00E12046"/>
    <w:rsid w:val="00E140E8"/>
    <w:rsid w:val="00E15A8E"/>
    <w:rsid w:val="00E1766A"/>
    <w:rsid w:val="00E21877"/>
    <w:rsid w:val="00E22028"/>
    <w:rsid w:val="00E225B9"/>
    <w:rsid w:val="00E22D0F"/>
    <w:rsid w:val="00E2588C"/>
    <w:rsid w:val="00E27807"/>
    <w:rsid w:val="00E300DF"/>
    <w:rsid w:val="00E31E4D"/>
    <w:rsid w:val="00E320C1"/>
    <w:rsid w:val="00E3251F"/>
    <w:rsid w:val="00E3255E"/>
    <w:rsid w:val="00E32E0B"/>
    <w:rsid w:val="00E33750"/>
    <w:rsid w:val="00E33DBA"/>
    <w:rsid w:val="00E348BA"/>
    <w:rsid w:val="00E40A1F"/>
    <w:rsid w:val="00E40C45"/>
    <w:rsid w:val="00E41BC7"/>
    <w:rsid w:val="00E41F02"/>
    <w:rsid w:val="00E4215E"/>
    <w:rsid w:val="00E422BA"/>
    <w:rsid w:val="00E43AA0"/>
    <w:rsid w:val="00E44A6B"/>
    <w:rsid w:val="00E45C6C"/>
    <w:rsid w:val="00E46ACC"/>
    <w:rsid w:val="00E511D3"/>
    <w:rsid w:val="00E51A36"/>
    <w:rsid w:val="00E57E22"/>
    <w:rsid w:val="00E60672"/>
    <w:rsid w:val="00E60AA7"/>
    <w:rsid w:val="00E6160C"/>
    <w:rsid w:val="00E62EEC"/>
    <w:rsid w:val="00E631FC"/>
    <w:rsid w:val="00E6528D"/>
    <w:rsid w:val="00E6614C"/>
    <w:rsid w:val="00E665F1"/>
    <w:rsid w:val="00E67484"/>
    <w:rsid w:val="00E67F17"/>
    <w:rsid w:val="00E67F7C"/>
    <w:rsid w:val="00E71842"/>
    <w:rsid w:val="00E7451D"/>
    <w:rsid w:val="00E75214"/>
    <w:rsid w:val="00E75394"/>
    <w:rsid w:val="00E77A6E"/>
    <w:rsid w:val="00E81B11"/>
    <w:rsid w:val="00E82575"/>
    <w:rsid w:val="00E834AC"/>
    <w:rsid w:val="00E835D8"/>
    <w:rsid w:val="00E8455F"/>
    <w:rsid w:val="00E874A1"/>
    <w:rsid w:val="00E87F0C"/>
    <w:rsid w:val="00E904A1"/>
    <w:rsid w:val="00E90F5E"/>
    <w:rsid w:val="00E91378"/>
    <w:rsid w:val="00E941AD"/>
    <w:rsid w:val="00E94FAD"/>
    <w:rsid w:val="00EA1DF6"/>
    <w:rsid w:val="00EA214E"/>
    <w:rsid w:val="00EA4FF1"/>
    <w:rsid w:val="00EA5D13"/>
    <w:rsid w:val="00EB1E1D"/>
    <w:rsid w:val="00EB3487"/>
    <w:rsid w:val="00EB4DA3"/>
    <w:rsid w:val="00EB73B3"/>
    <w:rsid w:val="00EC1505"/>
    <w:rsid w:val="00EC1575"/>
    <w:rsid w:val="00EC1A91"/>
    <w:rsid w:val="00EC2E25"/>
    <w:rsid w:val="00EC344F"/>
    <w:rsid w:val="00EC42EC"/>
    <w:rsid w:val="00EC53FF"/>
    <w:rsid w:val="00EC5F8D"/>
    <w:rsid w:val="00ED0D68"/>
    <w:rsid w:val="00ED2DF7"/>
    <w:rsid w:val="00ED2E28"/>
    <w:rsid w:val="00ED37D0"/>
    <w:rsid w:val="00ED63A1"/>
    <w:rsid w:val="00ED7C3F"/>
    <w:rsid w:val="00EE052B"/>
    <w:rsid w:val="00EE4C71"/>
    <w:rsid w:val="00EE6BF4"/>
    <w:rsid w:val="00EE6D2B"/>
    <w:rsid w:val="00EF59B7"/>
    <w:rsid w:val="00F001E7"/>
    <w:rsid w:val="00F01619"/>
    <w:rsid w:val="00F020AB"/>
    <w:rsid w:val="00F029D2"/>
    <w:rsid w:val="00F065B8"/>
    <w:rsid w:val="00F066D7"/>
    <w:rsid w:val="00F075E8"/>
    <w:rsid w:val="00F10C68"/>
    <w:rsid w:val="00F1251B"/>
    <w:rsid w:val="00F12C98"/>
    <w:rsid w:val="00F134E8"/>
    <w:rsid w:val="00F13C00"/>
    <w:rsid w:val="00F14F65"/>
    <w:rsid w:val="00F15D64"/>
    <w:rsid w:val="00F17AFA"/>
    <w:rsid w:val="00F21EB9"/>
    <w:rsid w:val="00F23AFD"/>
    <w:rsid w:val="00F23BC3"/>
    <w:rsid w:val="00F242CB"/>
    <w:rsid w:val="00F24E03"/>
    <w:rsid w:val="00F3248E"/>
    <w:rsid w:val="00F354C9"/>
    <w:rsid w:val="00F3578E"/>
    <w:rsid w:val="00F35FB8"/>
    <w:rsid w:val="00F410EF"/>
    <w:rsid w:val="00F429E3"/>
    <w:rsid w:val="00F4304E"/>
    <w:rsid w:val="00F449D5"/>
    <w:rsid w:val="00F4594C"/>
    <w:rsid w:val="00F46155"/>
    <w:rsid w:val="00F4737E"/>
    <w:rsid w:val="00F501B1"/>
    <w:rsid w:val="00F52050"/>
    <w:rsid w:val="00F522C3"/>
    <w:rsid w:val="00F559FC"/>
    <w:rsid w:val="00F5695D"/>
    <w:rsid w:val="00F56E74"/>
    <w:rsid w:val="00F57288"/>
    <w:rsid w:val="00F603F8"/>
    <w:rsid w:val="00F623D1"/>
    <w:rsid w:val="00F62FA6"/>
    <w:rsid w:val="00F63222"/>
    <w:rsid w:val="00F664D0"/>
    <w:rsid w:val="00F674D3"/>
    <w:rsid w:val="00F70D61"/>
    <w:rsid w:val="00F728D4"/>
    <w:rsid w:val="00F73D88"/>
    <w:rsid w:val="00F73F70"/>
    <w:rsid w:val="00F77A67"/>
    <w:rsid w:val="00F800C2"/>
    <w:rsid w:val="00F8294B"/>
    <w:rsid w:val="00F905F4"/>
    <w:rsid w:val="00F91E43"/>
    <w:rsid w:val="00F927E0"/>
    <w:rsid w:val="00F92B95"/>
    <w:rsid w:val="00F93A47"/>
    <w:rsid w:val="00F97A87"/>
    <w:rsid w:val="00FA261F"/>
    <w:rsid w:val="00FA3085"/>
    <w:rsid w:val="00FA3F08"/>
    <w:rsid w:val="00FA4100"/>
    <w:rsid w:val="00FA6A5E"/>
    <w:rsid w:val="00FA7CA8"/>
    <w:rsid w:val="00FB0F71"/>
    <w:rsid w:val="00FB1053"/>
    <w:rsid w:val="00FB141D"/>
    <w:rsid w:val="00FB172C"/>
    <w:rsid w:val="00FB2427"/>
    <w:rsid w:val="00FB2D87"/>
    <w:rsid w:val="00FB2D8F"/>
    <w:rsid w:val="00FB4189"/>
    <w:rsid w:val="00FB493C"/>
    <w:rsid w:val="00FB514D"/>
    <w:rsid w:val="00FB5349"/>
    <w:rsid w:val="00FB5A07"/>
    <w:rsid w:val="00FB5E24"/>
    <w:rsid w:val="00FB6294"/>
    <w:rsid w:val="00FC01F5"/>
    <w:rsid w:val="00FC5F80"/>
    <w:rsid w:val="00FC7566"/>
    <w:rsid w:val="00FD0A42"/>
    <w:rsid w:val="00FD0D32"/>
    <w:rsid w:val="00FD4CCB"/>
    <w:rsid w:val="00FD54C6"/>
    <w:rsid w:val="00FD558C"/>
    <w:rsid w:val="00FE003F"/>
    <w:rsid w:val="00FE1349"/>
    <w:rsid w:val="00FE36E2"/>
    <w:rsid w:val="00FE3CA9"/>
    <w:rsid w:val="00FE45DF"/>
    <w:rsid w:val="00FE6A68"/>
    <w:rsid w:val="00FE776E"/>
    <w:rsid w:val="00FE7B5B"/>
    <w:rsid w:val="00FF26F4"/>
    <w:rsid w:val="00FF2803"/>
    <w:rsid w:val="00FF2F1E"/>
    <w:rsid w:val="00FF4277"/>
    <w:rsid w:val="00FF56D0"/>
    <w:rsid w:val="00FF57F5"/>
    <w:rsid w:val="00FF60DF"/>
    <w:rsid w:val="00FF6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28"/>
  </w:style>
  <w:style w:type="paragraph" w:styleId="1">
    <w:name w:val="heading 1"/>
    <w:basedOn w:val="a"/>
    <w:next w:val="a"/>
    <w:link w:val="10"/>
    <w:qFormat/>
    <w:rsid w:val="00A5231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3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2317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14F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523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52317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523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52317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A52317"/>
    <w:rPr>
      <w:rFonts w:ascii="Times New Roman" w:eastAsia="Times New Roman" w:hAnsi="Times New Roman" w:cs="Times New Roman"/>
      <w:b/>
      <w:bCs/>
      <w:caps/>
      <w:sz w:val="48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52317"/>
  </w:style>
  <w:style w:type="paragraph" w:styleId="a5">
    <w:name w:val="Body Text Indent"/>
    <w:basedOn w:val="a"/>
    <w:link w:val="a6"/>
    <w:rsid w:val="00A5231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A52317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A5231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A5231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A5231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Normal">
    <w:name w:val="ConsPlusNormal"/>
    <w:rsid w:val="00A523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A05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rsid w:val="00A051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F14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65458B"/>
    <w:pPr>
      <w:ind w:left="720"/>
      <w:contextualSpacing/>
    </w:pPr>
  </w:style>
  <w:style w:type="table" w:styleId="ac">
    <w:name w:val="Table Grid"/>
    <w:basedOn w:val="a1"/>
    <w:uiPriority w:val="59"/>
    <w:rsid w:val="00932D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c"/>
    <w:uiPriority w:val="59"/>
    <w:rsid w:val="000D024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90E3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90E3E"/>
  </w:style>
  <w:style w:type="paragraph" w:styleId="ad">
    <w:name w:val="Normal (Web)"/>
    <w:basedOn w:val="a"/>
    <w:uiPriority w:val="99"/>
    <w:semiHidden/>
    <w:unhideWhenUsed/>
    <w:rsid w:val="00A0644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941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38462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84623"/>
  </w:style>
  <w:style w:type="character" w:styleId="af0">
    <w:name w:val="Hyperlink"/>
    <w:basedOn w:val="a0"/>
    <w:uiPriority w:val="99"/>
    <w:unhideWhenUsed/>
    <w:rsid w:val="00E904A1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c"/>
    <w:rsid w:val="00BA2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CA6A9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text1">
    <w:name w:val="text1"/>
    <w:basedOn w:val="a0"/>
    <w:rsid w:val="00A53F4B"/>
    <w:rPr>
      <w:rFonts w:ascii="Courier New" w:hAnsi="Courier New"/>
      <w:dstrike w:val="0"/>
      <w:color w:val="333333"/>
      <w:sz w:val="28"/>
      <w:szCs w:val="24"/>
      <w:vertAlign w:val="baseline"/>
    </w:rPr>
  </w:style>
  <w:style w:type="paragraph" w:styleId="af1">
    <w:name w:val="Document Map"/>
    <w:basedOn w:val="a"/>
    <w:link w:val="af2"/>
    <w:uiPriority w:val="99"/>
    <w:semiHidden/>
    <w:unhideWhenUsed/>
    <w:rsid w:val="0090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907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5231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3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2317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F14F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523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20">
    <w:name w:val="Заголовок 2 Знак"/>
    <w:basedOn w:val="a0"/>
    <w:link w:val="2"/>
    <w:uiPriority w:val="9"/>
    <w:semiHidden/>
    <w:rsid w:val="00A523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50">
    <w:name w:val="Заголовок 5 Знак"/>
    <w:basedOn w:val="a0"/>
    <w:link w:val="5"/>
    <w:rsid w:val="00A52317"/>
    <w:rPr>
      <w:rFonts w:ascii="Times New Roman" w:eastAsia="Times New Roman" w:hAnsi="Times New Roman" w:cs="Times New Roman"/>
      <w:b/>
      <w:bCs/>
      <w:caps/>
      <w:sz w:val="48"/>
      <w:szCs w:val="20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A52317"/>
  </w:style>
  <w:style w:type="paragraph" w:styleId="a5">
    <w:name w:val="Body Text Indent"/>
    <w:basedOn w:val="a"/>
    <w:link w:val="a6"/>
    <w:rsid w:val="00A5231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a6">
    <w:name w:val="Основной текст с отступом Знак"/>
    <w:basedOn w:val="a0"/>
    <w:link w:val="a5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a7">
    <w:name w:val="header"/>
    <w:basedOn w:val="a"/>
    <w:link w:val="a8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A523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A523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A5231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Normal">
    <w:name w:val="ConsPlusNormal"/>
    <w:rsid w:val="00A523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rsid w:val="00A05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rsid w:val="00A051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F14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65458B"/>
    <w:pPr>
      <w:ind w:left="720"/>
      <w:contextualSpacing/>
    </w:pPr>
  </w:style>
  <w:style w:type="table" w:styleId="ac">
    <w:name w:val="Table Grid"/>
    <w:basedOn w:val="a1"/>
    <w:uiPriority w:val="59"/>
    <w:rsid w:val="00932D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c"/>
    <w:uiPriority w:val="59"/>
    <w:rsid w:val="000D024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90E3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90E3E"/>
  </w:style>
  <w:style w:type="paragraph" w:styleId="ad">
    <w:name w:val="Normal (Web)"/>
    <w:basedOn w:val="a"/>
    <w:uiPriority w:val="99"/>
    <w:semiHidden/>
    <w:unhideWhenUsed/>
    <w:rsid w:val="00A0644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941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38462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84623"/>
  </w:style>
  <w:style w:type="character" w:styleId="af0">
    <w:name w:val="Hyperlink"/>
    <w:basedOn w:val="a0"/>
    <w:uiPriority w:val="99"/>
    <w:unhideWhenUsed/>
    <w:rsid w:val="00E904A1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c"/>
    <w:rsid w:val="00BA2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consultantplus://offline/ref=ADB60F7A2A87A40DC1760F6FB293FC8003423D5772C1A695375390DB75A0316BD7643BADE666DE0AAFi5J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consultantplus://offline/ref=754358845FA9443708A42FE6551F00A1EBBBE73F1B95E741381DBA715B1BBF9B26AED59298AA5C5EB4841E9E682960jFu8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consultantplus://offline/main?base=LAW;n=113862;fld=134;dst=1000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F7274E8-EA07-4C45-9B7E-739292592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61</Pages>
  <Words>10528</Words>
  <Characters>60010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KulikovaV</cp:lastModifiedBy>
  <cp:revision>4</cp:revision>
  <cp:lastPrinted>2017-09-08T03:28:00Z</cp:lastPrinted>
  <dcterms:created xsi:type="dcterms:W3CDTF">2017-10-30T09:17:00Z</dcterms:created>
  <dcterms:modified xsi:type="dcterms:W3CDTF">2018-04-10T10:25:00Z</dcterms:modified>
</cp:coreProperties>
</file>