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4F" w:rsidRDefault="00825E4F" w:rsidP="00825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25E4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апреля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62-уг</w:t>
            </w:r>
          </w:p>
        </w:tc>
      </w:tr>
    </w:tbl>
    <w:p w:rsidR="00825E4F" w:rsidRDefault="00825E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КРАСНОЯРСКОГО КРАЯ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ВИДОВ РАЗРЕШЕННОЙ ОХОТЫ И ПАРАМЕТРОВ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ОХОТЫ В ОХОТНИЧЬИХ УГОДЬЯХ КРАСНОЯРСКОГО КРАЯ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</w:t>
      </w:r>
      <w:proofErr w:type="gramEnd"/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25.08.2014 N 193-уг)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5E4F" w:rsidRDefault="00825E4F">
      <w:pPr>
        <w:pStyle w:val="ConsPlusNonformat"/>
      </w:pPr>
      <w:r>
        <w:t xml:space="preserve">    В  соответствии  со  </w:t>
      </w:r>
      <w:hyperlink r:id="rId5" w:history="1">
        <w:r>
          <w:rPr>
            <w:color w:val="0000FF"/>
          </w:rPr>
          <w:t>статьями 23</w:t>
        </w:r>
      </w:hyperlink>
      <w:r>
        <w:t xml:space="preserve">, </w:t>
      </w:r>
      <w:hyperlink r:id="rId6" w:history="1">
        <w:r>
          <w:rPr>
            <w:color w:val="0000FF"/>
          </w:rPr>
          <w:t>33</w:t>
        </w:r>
      </w:hyperlink>
      <w:r>
        <w:t xml:space="preserve"> Федерального закона  от 24.07.2009</w:t>
      </w:r>
    </w:p>
    <w:p w:rsidR="00825E4F" w:rsidRDefault="00825E4F">
      <w:pPr>
        <w:pStyle w:val="ConsPlusNonformat"/>
      </w:pPr>
      <w:r>
        <w:t>N 209-ФЗ  "Об  охоте  и  о сохранении  охотничьих  ресурсов  и  о  внесении</w:t>
      </w:r>
    </w:p>
    <w:p w:rsidR="00825E4F" w:rsidRDefault="00825E4F">
      <w:pPr>
        <w:pStyle w:val="ConsPlusNonformat"/>
      </w:pPr>
      <w:r>
        <w:t>изменений   в  отдельные  законодательные   акты   Российской   Федерации",</w:t>
      </w:r>
    </w:p>
    <w:p w:rsidR="00825E4F" w:rsidRDefault="00825E4F">
      <w:pPr>
        <w:pStyle w:val="ConsPlusNonformat"/>
      </w:pPr>
      <w:r>
        <w:t xml:space="preserve">                                                    1</w:t>
      </w:r>
    </w:p>
    <w:p w:rsidR="00825E4F" w:rsidRDefault="00825E4F">
      <w:pPr>
        <w:pStyle w:val="ConsPlusNonformat"/>
      </w:pPr>
      <w:hyperlink r:id="rId7" w:history="1">
        <w:r>
          <w:rPr>
            <w:color w:val="0000FF"/>
          </w:rPr>
          <w:t>статьей 90</w:t>
        </w:r>
      </w:hyperlink>
      <w:r>
        <w:t xml:space="preserve">  Устава  Красноярского  края,  </w:t>
      </w:r>
      <w:hyperlink r:id="rId8" w:history="1">
        <w:r>
          <w:rPr>
            <w:color w:val="0000FF"/>
          </w:rPr>
          <w:t>статьей 13</w:t>
        </w:r>
      </w:hyperlink>
      <w:r>
        <w:t xml:space="preserve">  Закона  Красноярского</w:t>
      </w:r>
    </w:p>
    <w:p w:rsidR="00825E4F" w:rsidRDefault="00825E4F">
      <w:pPr>
        <w:pStyle w:val="ConsPlusNonformat"/>
      </w:pPr>
      <w:r>
        <w:t>края  от 18.06.2009 N  8-3427 "О полномочиях органов государственной власти</w:t>
      </w:r>
    </w:p>
    <w:p w:rsidR="00825E4F" w:rsidRDefault="00825E4F">
      <w:pPr>
        <w:pStyle w:val="ConsPlusNonformat"/>
      </w:pPr>
      <w:r>
        <w:t xml:space="preserve">края в сфере природопользования и охраны окружающей среды", учитывая </w:t>
      </w:r>
      <w:hyperlink r:id="rId9" w:history="1">
        <w:r>
          <w:rPr>
            <w:color w:val="0000FF"/>
          </w:rPr>
          <w:t>Приказ</w:t>
        </w:r>
      </w:hyperlink>
    </w:p>
    <w:p w:rsidR="00825E4F" w:rsidRDefault="00825E4F">
      <w:pPr>
        <w:pStyle w:val="ConsPlusNonformat"/>
      </w:pPr>
      <w:r>
        <w:t>Министерства   природных   ресурсов   и   экологии   Российской   Федерации</w:t>
      </w:r>
    </w:p>
    <w:p w:rsidR="00825E4F" w:rsidRDefault="00825E4F">
      <w:pPr>
        <w:pStyle w:val="ConsPlusNonformat"/>
      </w:pPr>
      <w:r>
        <w:t>от 16.11.2010 N 512 "Об утверждении Правил охоты", постановляю: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3" w:history="1">
        <w:r>
          <w:rPr>
            <w:rFonts w:ascii="Calibri" w:hAnsi="Calibri" w:cs="Calibri"/>
            <w:color w:val="0000FF"/>
          </w:rPr>
          <w:t>виды</w:t>
        </w:r>
      </w:hyperlink>
      <w:r>
        <w:rPr>
          <w:rFonts w:ascii="Calibri" w:hAnsi="Calibri" w:cs="Calibri"/>
        </w:rPr>
        <w:t xml:space="preserve"> разрешенной охоты в охотничьих угодьях Красноярского края, за исключением особо охраняемых природных территорий федерального значения, согласно приложению N 1.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65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осуществления охоты в охотничьих угодьях Красноярского края, за исключением особо охраняемых природных территорий федерального значения, согласно приложению N 2.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Указ в "Ведомостях высших органов государственной власти Красноярского края" и газете "Наш Красноярский край".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Указ вступает в силу через 10 дней после его официального опубликования.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Л.В.КУЗНЕЦОВ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Красноярск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апреля 2013 года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62-уг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 N 1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2013 г. N 62-уг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ВИДЫ РАЗРЕШЕННОЙ ОХОТЫ В ОХОТНИЧЬИХ УГОДЬЯХ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КРАСНОЯРСКОГО КРАЯ, ЗА ИСКЛЮЧЕНИЕМ ОСОБО </w:t>
      </w:r>
      <w:proofErr w:type="gramStart"/>
      <w:r>
        <w:rPr>
          <w:rFonts w:ascii="Calibri" w:hAnsi="Calibri" w:cs="Calibri"/>
        </w:rPr>
        <w:t>ОХРАНЯЕМЫХ</w:t>
      </w:r>
      <w:proofErr w:type="gramEnd"/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ПРИРОДНЫХ ТЕРРИТОРИЙ ФЕДЕРАЛЬНОГО ЗНАЧЕНИЯ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закрепленных и общедоступных охотничьих угодьях Красноярского края, за исключением особо охраняемых природных территорий федерального значения, могут осуществляться следующие виды разрешенной охоты: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промысловая охота в отношении охотничьих ресурсов, отнесенных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промысловым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30.06.2011 N 12-6092 "О регулировании отдельных отношений в области охоты и сохранения охотничьих ресурсов в Красноярском крае";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любительская и спортивная охота в отношении всех видов охотничьих ресурсов;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охота в целях осуществления научно-исследовательской деятельности, образовательной деятельности;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охота в целях регулирования численности охотничьих ресурсов;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охота в целях акклиматизации, переселения и гибридизации охотничьих ресурсов;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охота в целях содержания и разведения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или искусственно созданной среде обитания;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охота в целях обеспечения ведения традиционного образа жизни и осуществления традиционной хозяйственной деятельности.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Приложение N 2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2013 г. N 62-уг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ПАРАМЕТРЫ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ОХОТЫ В ОХОТНИЧЬИХ УГОДЬЯХ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КРАСНОЯРСКОГО КРАЯ, ЗА ИСКЛЮЧЕНИЕМ ОСОБО </w:t>
      </w:r>
      <w:proofErr w:type="gramStart"/>
      <w:r>
        <w:rPr>
          <w:rFonts w:ascii="Calibri" w:hAnsi="Calibri" w:cs="Calibri"/>
        </w:rPr>
        <w:t>ОХРАНЯЕМЫХ</w:t>
      </w:r>
      <w:proofErr w:type="gramEnd"/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ПРИРОДНЫХ ТЕРРИТОРИЙ ФЕДЕРАЛЬНОГО ЗНАЧЕНИЯ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</w:t>
      </w:r>
      <w:proofErr w:type="gramEnd"/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25.08.2014 N 193-уг)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параметры осуществления охоты действуют в закрепленных и общедоступных охотничьих угодьях на территории Красноярского края, за исключением особо охраняемых природных территорий федерального значения.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обеспечения сохранения охотничьих ресурсов и их рационального использования устанавливаются следующие ограничения промысловой, любительской и спортивной охоты.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Запрет охоты в определенных охотничьих угодьях.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охота на водоплавающую дичь: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Каратузском муниципальном районе: на </w:t>
      </w:r>
      <w:proofErr w:type="spellStart"/>
      <w:r>
        <w:rPr>
          <w:rFonts w:ascii="Calibri" w:hAnsi="Calibri" w:cs="Calibri"/>
        </w:rPr>
        <w:t>Тюхтетских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Шадатских</w:t>
      </w:r>
      <w:proofErr w:type="spellEnd"/>
      <w:r>
        <w:rPr>
          <w:rFonts w:ascii="Calibri" w:hAnsi="Calibri" w:cs="Calibri"/>
        </w:rPr>
        <w:t xml:space="preserve"> болотах, на прудах </w:t>
      </w:r>
      <w:proofErr w:type="spellStart"/>
      <w:r>
        <w:rPr>
          <w:rFonts w:ascii="Calibri" w:hAnsi="Calibri" w:cs="Calibri"/>
        </w:rPr>
        <w:t>Черемушинский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Сагайский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Старомолинский</w:t>
      </w:r>
      <w:proofErr w:type="spellEnd"/>
      <w:r>
        <w:rPr>
          <w:rFonts w:ascii="Calibri" w:hAnsi="Calibri" w:cs="Calibri"/>
        </w:rPr>
        <w:t>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Минусинском муниципальном районе: на озерах </w:t>
      </w:r>
      <w:proofErr w:type="spellStart"/>
      <w:r>
        <w:rPr>
          <w:rFonts w:ascii="Calibri" w:hAnsi="Calibri" w:cs="Calibri"/>
        </w:rPr>
        <w:t>Тагарское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Сухое</w:t>
      </w:r>
      <w:proofErr w:type="gramEnd"/>
      <w:r>
        <w:rPr>
          <w:rFonts w:ascii="Calibri" w:hAnsi="Calibri" w:cs="Calibri"/>
        </w:rPr>
        <w:t xml:space="preserve">, Малый </w:t>
      </w:r>
      <w:proofErr w:type="spellStart"/>
      <w:r>
        <w:rPr>
          <w:rFonts w:ascii="Calibri" w:hAnsi="Calibri" w:cs="Calibri"/>
        </w:rPr>
        <w:t>Кызыкуль</w:t>
      </w:r>
      <w:proofErr w:type="spellEnd"/>
      <w:r>
        <w:rPr>
          <w:rFonts w:ascii="Calibri" w:hAnsi="Calibri" w:cs="Calibri"/>
        </w:rPr>
        <w:t>, Кругленькое, Пресное;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Новоселовском муниципальном районе: на озере </w:t>
      </w:r>
      <w:proofErr w:type="spellStart"/>
      <w:r>
        <w:rPr>
          <w:rFonts w:ascii="Calibri" w:hAnsi="Calibri" w:cs="Calibri"/>
        </w:rPr>
        <w:t>Интиколь</w:t>
      </w:r>
      <w:proofErr w:type="spellEnd"/>
      <w:r>
        <w:rPr>
          <w:rFonts w:ascii="Calibri" w:hAnsi="Calibri" w:cs="Calibri"/>
        </w:rPr>
        <w:t>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Ужурском</w:t>
      </w:r>
      <w:proofErr w:type="spellEnd"/>
      <w:r>
        <w:rPr>
          <w:rFonts w:ascii="Calibri" w:hAnsi="Calibri" w:cs="Calibri"/>
        </w:rPr>
        <w:t xml:space="preserve"> муниципальном районе: на озерах Большой </w:t>
      </w:r>
      <w:proofErr w:type="spellStart"/>
      <w:r>
        <w:rPr>
          <w:rFonts w:ascii="Calibri" w:hAnsi="Calibri" w:cs="Calibri"/>
        </w:rPr>
        <w:t>Косоголь</w:t>
      </w:r>
      <w:proofErr w:type="spellEnd"/>
      <w:r>
        <w:rPr>
          <w:rFonts w:ascii="Calibri" w:hAnsi="Calibri" w:cs="Calibri"/>
        </w:rPr>
        <w:t xml:space="preserve">, Малый </w:t>
      </w:r>
      <w:proofErr w:type="spellStart"/>
      <w:r>
        <w:rPr>
          <w:rFonts w:ascii="Calibri" w:hAnsi="Calibri" w:cs="Calibri"/>
        </w:rPr>
        <w:t>Косоголь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Салбат</w:t>
      </w:r>
      <w:proofErr w:type="spellEnd"/>
      <w:r>
        <w:rPr>
          <w:rFonts w:ascii="Calibri" w:hAnsi="Calibri" w:cs="Calibri"/>
        </w:rPr>
        <w:t>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весенняя охота на водоплавающую дичь: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Дзержинском муниципальном районе: на болоте </w:t>
      </w:r>
      <w:proofErr w:type="gramStart"/>
      <w:r>
        <w:rPr>
          <w:rFonts w:ascii="Calibri" w:hAnsi="Calibri" w:cs="Calibri"/>
        </w:rPr>
        <w:t>Потоньше</w:t>
      </w:r>
      <w:proofErr w:type="gramEnd"/>
      <w:r>
        <w:rPr>
          <w:rFonts w:ascii="Calibri" w:hAnsi="Calibri" w:cs="Calibri"/>
        </w:rPr>
        <w:t xml:space="preserve">, на заливах озера </w:t>
      </w:r>
      <w:proofErr w:type="spellStart"/>
      <w:r>
        <w:rPr>
          <w:rFonts w:ascii="Calibri" w:hAnsi="Calibri" w:cs="Calibri"/>
        </w:rPr>
        <w:t>Улюколь</w:t>
      </w:r>
      <w:proofErr w:type="spellEnd"/>
      <w:r>
        <w:rPr>
          <w:rFonts w:ascii="Calibri" w:hAnsi="Calibri" w:cs="Calibri"/>
        </w:rPr>
        <w:t>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Мотыгинском</w:t>
      </w:r>
      <w:proofErr w:type="spellEnd"/>
      <w:r>
        <w:rPr>
          <w:rFonts w:ascii="Calibri" w:hAnsi="Calibri" w:cs="Calibri"/>
        </w:rPr>
        <w:t xml:space="preserve"> муниципальном районе: на острове </w:t>
      </w:r>
      <w:proofErr w:type="gramStart"/>
      <w:r>
        <w:rPr>
          <w:rFonts w:ascii="Calibri" w:hAnsi="Calibri" w:cs="Calibri"/>
        </w:rPr>
        <w:t>Осиновый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Мотыгинского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многоостровья</w:t>
      </w:r>
      <w:proofErr w:type="spellEnd"/>
      <w:r>
        <w:rPr>
          <w:rFonts w:ascii="Calibri" w:hAnsi="Calibri" w:cs="Calibri"/>
        </w:rPr>
        <w:t>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Таймырском Долгано-Ненецком муниципальном районе: в поймах рек Большая </w:t>
      </w:r>
      <w:proofErr w:type="spellStart"/>
      <w:r>
        <w:rPr>
          <w:rFonts w:ascii="Calibri" w:hAnsi="Calibri" w:cs="Calibri"/>
        </w:rPr>
        <w:t>Балахня</w:t>
      </w:r>
      <w:proofErr w:type="spellEnd"/>
      <w:r>
        <w:rPr>
          <w:rFonts w:ascii="Calibri" w:hAnsi="Calibri" w:cs="Calibri"/>
        </w:rPr>
        <w:t xml:space="preserve">, Новая в границах сельского поселения Хатанга; на островах Кабацкий, Большой </w:t>
      </w:r>
      <w:proofErr w:type="spellStart"/>
      <w:r>
        <w:rPr>
          <w:rFonts w:ascii="Calibri" w:hAnsi="Calibri" w:cs="Calibri"/>
        </w:rPr>
        <w:t>Леонтьевский</w:t>
      </w:r>
      <w:proofErr w:type="spellEnd"/>
      <w:r>
        <w:rPr>
          <w:rFonts w:ascii="Calibri" w:hAnsi="Calibri" w:cs="Calibri"/>
        </w:rPr>
        <w:t xml:space="preserve">, Малый </w:t>
      </w:r>
      <w:proofErr w:type="spellStart"/>
      <w:r>
        <w:rPr>
          <w:rFonts w:ascii="Calibri" w:hAnsi="Calibri" w:cs="Calibri"/>
        </w:rPr>
        <w:t>Леонтьевский</w:t>
      </w:r>
      <w:proofErr w:type="spellEnd"/>
      <w:r>
        <w:rPr>
          <w:rFonts w:ascii="Calibri" w:hAnsi="Calibri" w:cs="Calibri"/>
        </w:rPr>
        <w:t xml:space="preserve"> в границах городского поселения Дудинка;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Ужурском</w:t>
      </w:r>
      <w:proofErr w:type="spellEnd"/>
      <w:r>
        <w:rPr>
          <w:rFonts w:ascii="Calibri" w:hAnsi="Calibri" w:cs="Calibri"/>
        </w:rPr>
        <w:t xml:space="preserve"> муниципальном районе: в пойме реки Сереж от села </w:t>
      </w:r>
      <w:proofErr w:type="spellStart"/>
      <w:r>
        <w:rPr>
          <w:rFonts w:ascii="Calibri" w:hAnsi="Calibri" w:cs="Calibri"/>
        </w:rPr>
        <w:t>Косоголь</w:t>
      </w:r>
      <w:proofErr w:type="spellEnd"/>
      <w:r>
        <w:rPr>
          <w:rFonts w:ascii="Calibri" w:hAnsi="Calibri" w:cs="Calibri"/>
        </w:rPr>
        <w:t xml:space="preserve"> до села Михайловка;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Ужурском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Шарыповском</w:t>
      </w:r>
      <w:proofErr w:type="spellEnd"/>
      <w:r>
        <w:rPr>
          <w:rFonts w:ascii="Calibri" w:hAnsi="Calibri" w:cs="Calibri"/>
        </w:rPr>
        <w:t xml:space="preserve"> муниципальных районах: на южном участке озера Белое на границе муниципальных районов.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Запрещается применение петель для отлова волка в целях регулирования его численности в Ермаковском и Шушенском муниципальных районах.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Красноярского края от 25.08.2014 N 193-уг)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Запрет охоты в отношении отдельных видов охотничьих ресурсов.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весенняя охота: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белую и </w:t>
      </w:r>
      <w:proofErr w:type="spellStart"/>
      <w:r>
        <w:rPr>
          <w:rFonts w:ascii="Calibri" w:hAnsi="Calibri" w:cs="Calibri"/>
        </w:rPr>
        <w:t>тундряную</w:t>
      </w:r>
      <w:proofErr w:type="spellEnd"/>
      <w:r>
        <w:rPr>
          <w:rFonts w:ascii="Calibri" w:hAnsi="Calibri" w:cs="Calibri"/>
        </w:rPr>
        <w:t xml:space="preserve"> куропатку, рябчика и лысуху;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самок уток, глухарей, тетеревов.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Сроки охоты.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Сроки охоты на пернатую дичь: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сроки весенней охоты на водоплавающую и боровую дичь: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Балахтинском</w:t>
      </w:r>
      <w:proofErr w:type="spellEnd"/>
      <w:r>
        <w:rPr>
          <w:rFonts w:ascii="Calibri" w:hAnsi="Calibri" w:cs="Calibri"/>
        </w:rPr>
        <w:t xml:space="preserve">, Ермаковском, </w:t>
      </w:r>
      <w:proofErr w:type="spellStart"/>
      <w:r>
        <w:rPr>
          <w:rFonts w:ascii="Calibri" w:hAnsi="Calibri" w:cs="Calibri"/>
        </w:rPr>
        <w:t>Идринском</w:t>
      </w:r>
      <w:proofErr w:type="spellEnd"/>
      <w:r>
        <w:rPr>
          <w:rFonts w:ascii="Calibri" w:hAnsi="Calibri" w:cs="Calibri"/>
        </w:rPr>
        <w:t xml:space="preserve">, Каратузском, Краснотуранском, </w:t>
      </w:r>
      <w:proofErr w:type="spellStart"/>
      <w:r>
        <w:rPr>
          <w:rFonts w:ascii="Calibri" w:hAnsi="Calibri" w:cs="Calibri"/>
        </w:rPr>
        <w:t>Курагинском</w:t>
      </w:r>
      <w:proofErr w:type="spellEnd"/>
      <w:r>
        <w:rPr>
          <w:rFonts w:ascii="Calibri" w:hAnsi="Calibri" w:cs="Calibri"/>
        </w:rPr>
        <w:t xml:space="preserve">, Минусинском, Новоселовском, </w:t>
      </w:r>
      <w:proofErr w:type="spellStart"/>
      <w:r>
        <w:rPr>
          <w:rFonts w:ascii="Calibri" w:hAnsi="Calibri" w:cs="Calibri"/>
        </w:rPr>
        <w:t>Ужурском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Шарыповском</w:t>
      </w:r>
      <w:proofErr w:type="spellEnd"/>
      <w:r>
        <w:rPr>
          <w:rFonts w:ascii="Calibri" w:hAnsi="Calibri" w:cs="Calibri"/>
        </w:rPr>
        <w:t>, Шушенском муниципальных районах - 10 календарных дней с четвертой субботы апреля;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25.08.2014 N 193-уг)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Абанском</w:t>
      </w:r>
      <w:proofErr w:type="spellEnd"/>
      <w:r>
        <w:rPr>
          <w:rFonts w:ascii="Calibri" w:hAnsi="Calibri" w:cs="Calibri"/>
        </w:rPr>
        <w:t xml:space="preserve">, Ачинском, Березовском, </w:t>
      </w:r>
      <w:proofErr w:type="spellStart"/>
      <w:r>
        <w:rPr>
          <w:rFonts w:ascii="Calibri" w:hAnsi="Calibri" w:cs="Calibri"/>
        </w:rPr>
        <w:t>Бирилюсском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Боготольском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Большемуртинском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Большеулуйском</w:t>
      </w:r>
      <w:proofErr w:type="spellEnd"/>
      <w:r>
        <w:rPr>
          <w:rFonts w:ascii="Calibri" w:hAnsi="Calibri" w:cs="Calibri"/>
        </w:rPr>
        <w:t xml:space="preserve">, Дзержинском, </w:t>
      </w:r>
      <w:proofErr w:type="spellStart"/>
      <w:r>
        <w:rPr>
          <w:rFonts w:ascii="Calibri" w:hAnsi="Calibri" w:cs="Calibri"/>
        </w:rPr>
        <w:t>Емельяновском</w:t>
      </w:r>
      <w:proofErr w:type="spellEnd"/>
      <w:r>
        <w:rPr>
          <w:rFonts w:ascii="Calibri" w:hAnsi="Calibri" w:cs="Calibri"/>
        </w:rPr>
        <w:t xml:space="preserve">, Иланском, </w:t>
      </w:r>
      <w:proofErr w:type="spellStart"/>
      <w:r>
        <w:rPr>
          <w:rFonts w:ascii="Calibri" w:hAnsi="Calibri" w:cs="Calibri"/>
        </w:rPr>
        <w:t>Ирбейском</w:t>
      </w:r>
      <w:proofErr w:type="spellEnd"/>
      <w:r>
        <w:rPr>
          <w:rFonts w:ascii="Calibri" w:hAnsi="Calibri" w:cs="Calibri"/>
        </w:rPr>
        <w:t xml:space="preserve">, Казачинском, Канском, </w:t>
      </w:r>
      <w:proofErr w:type="spellStart"/>
      <w:r>
        <w:rPr>
          <w:rFonts w:ascii="Calibri" w:hAnsi="Calibri" w:cs="Calibri"/>
        </w:rPr>
        <w:t>Козульском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Манском</w:t>
      </w:r>
      <w:proofErr w:type="spellEnd"/>
      <w:r>
        <w:rPr>
          <w:rFonts w:ascii="Calibri" w:hAnsi="Calibri" w:cs="Calibri"/>
        </w:rPr>
        <w:t xml:space="preserve">, Назаровском, </w:t>
      </w:r>
      <w:proofErr w:type="spellStart"/>
      <w:r>
        <w:rPr>
          <w:rFonts w:ascii="Calibri" w:hAnsi="Calibri" w:cs="Calibri"/>
        </w:rPr>
        <w:t>Нижнеингашском</w:t>
      </w:r>
      <w:proofErr w:type="spellEnd"/>
      <w:r>
        <w:rPr>
          <w:rFonts w:ascii="Calibri" w:hAnsi="Calibri" w:cs="Calibri"/>
        </w:rPr>
        <w:t xml:space="preserve">, Партизанском, Пировском, Рыбинском, Саянском, Сухобузимском, </w:t>
      </w:r>
      <w:proofErr w:type="spellStart"/>
      <w:r>
        <w:rPr>
          <w:rFonts w:ascii="Calibri" w:hAnsi="Calibri" w:cs="Calibri"/>
        </w:rPr>
        <w:t>Тасеевском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Тюхтетском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Уярском</w:t>
      </w:r>
      <w:proofErr w:type="spellEnd"/>
      <w:r>
        <w:rPr>
          <w:rFonts w:ascii="Calibri" w:hAnsi="Calibri" w:cs="Calibri"/>
        </w:rPr>
        <w:t xml:space="preserve"> муниципальных районах - 10 календарных дней с первой субботы мая;</w:t>
      </w:r>
      <w:proofErr w:type="gramEnd"/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25.08.2014 N 193-уг)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Богучанском</w:t>
      </w:r>
      <w:proofErr w:type="spellEnd"/>
      <w:r>
        <w:rPr>
          <w:rFonts w:ascii="Calibri" w:hAnsi="Calibri" w:cs="Calibri"/>
        </w:rPr>
        <w:t xml:space="preserve">, Енисейском, </w:t>
      </w:r>
      <w:proofErr w:type="spellStart"/>
      <w:r>
        <w:rPr>
          <w:rFonts w:ascii="Calibri" w:hAnsi="Calibri" w:cs="Calibri"/>
        </w:rPr>
        <w:t>Кежемском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Мотыгинском</w:t>
      </w:r>
      <w:proofErr w:type="spellEnd"/>
      <w:r>
        <w:rPr>
          <w:rFonts w:ascii="Calibri" w:hAnsi="Calibri" w:cs="Calibri"/>
        </w:rPr>
        <w:t xml:space="preserve">, Северо-Енисейском муниципальных районах, южной части Туруханского, Эвенкийского муниципальных районов (от южных границ муниципальных районов до 64 с. </w:t>
      </w:r>
      <w:proofErr w:type="spellStart"/>
      <w:r>
        <w:rPr>
          <w:rFonts w:ascii="Calibri" w:hAnsi="Calibri" w:cs="Calibri"/>
        </w:rPr>
        <w:t>ш</w:t>
      </w:r>
      <w:proofErr w:type="spellEnd"/>
      <w:r>
        <w:rPr>
          <w:rFonts w:ascii="Calibri" w:hAnsi="Calibri" w:cs="Calibri"/>
        </w:rPr>
        <w:t>.) - 10 календарных дней со второй субботы мая;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25.08.2014 N 193-уг)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Туруханском муниципальном районе (от 64°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 xml:space="preserve">. до Северного полярного круга), северной части Эвенкийского муниципальных района (от 64°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 до северной границы муниципального района) - 10 календарных дней с третьей субботы мая;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25.08.2014 N 193-уг)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северной части Туруханского муниципального района (от Северного полярного круга до 68°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.) - 10 календарных дней с четвертой субботы мая;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южной части Таймырского Долгано-Ненецкого муниципального района (от южной границы района до 72°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.) - в период с 25 мая по 3 июня;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северной части Таймырского Долгано-Ненецкого муниципального района (от 72°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 до северной границы района) - в период с 1 по 10 июня;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иные сроки охоты на пернатую дичь: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болотно-луговую, боровую, полевую и степную дичь с подружейными собаками, ловчими птицами - в период со второй субботы августа по 31 декабря;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водоплавающую, болотно-луговую, полевую, степную и горную дичь - в период с четвертой субботы августа по 31 декабря;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боровую дичь: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всех муниципальных районах, за исключением </w:t>
      </w:r>
      <w:proofErr w:type="spellStart"/>
      <w:r>
        <w:rPr>
          <w:rFonts w:ascii="Calibri" w:hAnsi="Calibri" w:cs="Calibri"/>
        </w:rPr>
        <w:t>Богучанского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Кежемского</w:t>
      </w:r>
      <w:proofErr w:type="spellEnd"/>
      <w:r>
        <w:rPr>
          <w:rFonts w:ascii="Calibri" w:hAnsi="Calibri" w:cs="Calibri"/>
        </w:rPr>
        <w:t xml:space="preserve">, Енисейского, </w:t>
      </w:r>
      <w:proofErr w:type="spellStart"/>
      <w:r>
        <w:rPr>
          <w:rFonts w:ascii="Calibri" w:hAnsi="Calibri" w:cs="Calibri"/>
        </w:rPr>
        <w:t>Мотыгинского</w:t>
      </w:r>
      <w:proofErr w:type="spellEnd"/>
      <w:r>
        <w:rPr>
          <w:rFonts w:ascii="Calibri" w:hAnsi="Calibri" w:cs="Calibri"/>
        </w:rPr>
        <w:t>, Северо-Енисейского, Таймырского Долгано-Ненецкого, Туруханского, Эвенкийского муниципальных районов, - в период с четвертой субботы августа по 15 января;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Богучанском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Кежемском</w:t>
      </w:r>
      <w:proofErr w:type="spellEnd"/>
      <w:r>
        <w:rPr>
          <w:rFonts w:ascii="Calibri" w:hAnsi="Calibri" w:cs="Calibri"/>
        </w:rPr>
        <w:t xml:space="preserve">, Енисейском, </w:t>
      </w:r>
      <w:proofErr w:type="spellStart"/>
      <w:r>
        <w:rPr>
          <w:rFonts w:ascii="Calibri" w:hAnsi="Calibri" w:cs="Calibri"/>
        </w:rPr>
        <w:t>Мотыгинском</w:t>
      </w:r>
      <w:proofErr w:type="spellEnd"/>
      <w:r>
        <w:rPr>
          <w:rFonts w:ascii="Calibri" w:hAnsi="Calibri" w:cs="Calibri"/>
        </w:rPr>
        <w:t>, Северо-Енисейском, Таймырском Долгано-Ненецком, Туруханском, Эвенкийском муниципальных районах - в период с четвертой субботы августа по 28 (29) февраля;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белую и </w:t>
      </w:r>
      <w:proofErr w:type="spellStart"/>
      <w:r>
        <w:rPr>
          <w:rFonts w:ascii="Calibri" w:hAnsi="Calibri" w:cs="Calibri"/>
        </w:rPr>
        <w:t>тундряную</w:t>
      </w:r>
      <w:proofErr w:type="spellEnd"/>
      <w:r>
        <w:rPr>
          <w:rFonts w:ascii="Calibri" w:hAnsi="Calibri" w:cs="Calibri"/>
        </w:rPr>
        <w:t xml:space="preserve"> куропатку - в период с третьей субботы августа по 20 апреля;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пернатую дичь, отнесенную к охотничьим ресурсам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30.06.2011 N 12-6092 "О регулировании отдельных отношений в области охоты и сохранения охотничьих ресурсов в Красноярском крае":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дрозда-дерябу, дрозда-рябинника, грача во всех муниципальных районах - в период с четвертой субботы августа по 31 октября;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серую ворону, черную ворону, сороку - в период с четвертой субботы августа по 15 января.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Сроки охоты на бурого медведя, копытных и пушных животных: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25E4F" w:rsidSect="00295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819"/>
        <w:gridCol w:w="4082"/>
      </w:tblGrid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Охотничьи ресурсы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Сроки охоты в муниципальных районах Красноярского края </w:t>
            </w:r>
            <w:hyperlink w:anchor="Par21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Медведь бурый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15 апреля по 31 мая,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августа по 30 ноября</w:t>
            </w:r>
          </w:p>
        </w:tc>
      </w:tr>
      <w:tr w:rsidR="00825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Кабан: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5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половозрастные группы, за исключением самок, имеющих приплод текущего года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июня по 31 декабря</w:t>
            </w:r>
          </w:p>
        </w:tc>
      </w:tr>
      <w:tr w:rsidR="00825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половозрастные группы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28 (29) февраля</w:t>
            </w:r>
          </w:p>
        </w:tc>
      </w:tr>
      <w:tr w:rsidR="00825E4F">
        <w:tc>
          <w:tcPr>
            <w:tcW w:w="9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 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Губернатора Красноярского края от 25.08.2014 N 193-уг)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Кабарга: все половозрастные группы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ноября по 31 декабря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Дикий северный олень: все половозрастные группы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августа по 15 марта</w:t>
            </w:r>
          </w:p>
        </w:tc>
      </w:tr>
      <w:tr w:rsidR="00825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Косуля сибирская: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половозрастные группы;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 самцы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5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октября по 31 декабря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25 августа по 20 сентября</w:t>
            </w:r>
          </w:p>
        </w:tc>
      </w:tr>
      <w:tr w:rsidR="00825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Лось: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5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половозрастные группы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октября по 31 декабря</w:t>
            </w:r>
          </w:p>
        </w:tc>
      </w:tr>
      <w:tr w:rsidR="00825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 самцы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сентября по 30 сентября</w:t>
            </w:r>
          </w:p>
        </w:tc>
      </w:tr>
      <w:tr w:rsidR="00825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возрасте до 1 года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15 января</w:t>
            </w:r>
          </w:p>
        </w:tc>
      </w:tr>
      <w:tr w:rsidR="00825E4F">
        <w:tc>
          <w:tcPr>
            <w:tcW w:w="9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 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Губернатора Красноярского края от 25.08.2014 N 193-уг)</w:t>
            </w:r>
          </w:p>
        </w:tc>
      </w:tr>
      <w:tr w:rsidR="00825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Олень благородный: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половозрастные группы;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 самцы;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взрослые самцы с неокостеневшими рогами (пантами)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5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октября по 31 декабря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сентября по 30 сентября с 1 июня по 15 июля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Овцебык: все половозрастные группы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августа по 30 ноября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горный козел: все половозрастные группы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августа по 30 ноября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Бурундук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третьей субботы августа по 31 октября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закрепленных охотничьих угодьях: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15 сентября по 28 (29) февраля;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общедоступных охотничьих угодьях: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15 сентября по 15 января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Крот сибирский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июня по 25 октября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Суслик длиннохвостый, хомяк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30 сентября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Заяц-беляк, заяц-русак, лисица: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 всех муниципальных районах, за исключением </w:t>
            </w:r>
            <w:proofErr w:type="spellStart"/>
            <w:r>
              <w:rPr>
                <w:rFonts w:ascii="Calibri" w:hAnsi="Calibri" w:cs="Calibri"/>
              </w:rPr>
              <w:t>Богучанского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Кежемского</w:t>
            </w:r>
            <w:proofErr w:type="spellEnd"/>
            <w:r>
              <w:rPr>
                <w:rFonts w:ascii="Calibri" w:hAnsi="Calibri" w:cs="Calibri"/>
              </w:rPr>
              <w:t xml:space="preserve">, Енисейского, </w:t>
            </w:r>
            <w:proofErr w:type="spellStart"/>
            <w:r>
              <w:rPr>
                <w:rFonts w:ascii="Calibri" w:hAnsi="Calibri" w:cs="Calibri"/>
              </w:rPr>
              <w:t>Мотыгинского</w:t>
            </w:r>
            <w:proofErr w:type="spellEnd"/>
            <w:r>
              <w:rPr>
                <w:rFonts w:ascii="Calibri" w:hAnsi="Calibri" w:cs="Calibri"/>
              </w:rPr>
              <w:t>, Северо-Енисейского, Таймырского Долгано-Ненецкого, Туруханского, Эвенкийского муниципальных районов;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Богучанском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Кежемском</w:t>
            </w:r>
            <w:proofErr w:type="spellEnd"/>
            <w:r>
              <w:rPr>
                <w:rFonts w:ascii="Calibri" w:hAnsi="Calibri" w:cs="Calibri"/>
              </w:rPr>
              <w:t xml:space="preserve">, Енисейском, </w:t>
            </w:r>
            <w:proofErr w:type="spellStart"/>
            <w:r>
              <w:rPr>
                <w:rFonts w:ascii="Calibri" w:hAnsi="Calibri" w:cs="Calibri"/>
              </w:rPr>
              <w:t>Мотыгинском</w:t>
            </w:r>
            <w:proofErr w:type="spellEnd"/>
            <w:r>
              <w:rPr>
                <w:rFonts w:ascii="Calibri" w:hAnsi="Calibri" w:cs="Calibri"/>
              </w:rPr>
              <w:t>, Северо-Енисейском, Таймырском Долгано-Ненецком, Туруханском, Эвенкийском муниципальных районах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закрепленных охотничьих угодьях: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15 сентября по 28 (29) февраля;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общедоступных охотничьих угодьях: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15 сентября по 15 января с 15 сентября по 28 (29) февраля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Ондатра, водяная полевка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октября по 1 апреля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Песец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октября по 1 апреля</w:t>
            </w:r>
          </w:p>
        </w:tc>
      </w:tr>
      <w:tr w:rsidR="00825E4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Барсук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15 августа по 31 октября</w:t>
            </w:r>
          </w:p>
        </w:tc>
      </w:tr>
      <w:tr w:rsidR="00825E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Бобр европейский, выдра, соболь, норка американская, колонок, белка, летяга, рысь, росомаха, куница каменная, горностай, хорь степной, ласка:</w:t>
            </w:r>
            <w:proofErr w:type="gramEnd"/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 всех муниципальных районах, за исключением </w:t>
            </w:r>
            <w:proofErr w:type="spellStart"/>
            <w:r>
              <w:rPr>
                <w:rFonts w:ascii="Calibri" w:hAnsi="Calibri" w:cs="Calibri"/>
              </w:rPr>
              <w:t>Богучанского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Кежемского</w:t>
            </w:r>
            <w:proofErr w:type="spellEnd"/>
            <w:r>
              <w:rPr>
                <w:rFonts w:ascii="Calibri" w:hAnsi="Calibri" w:cs="Calibri"/>
              </w:rPr>
              <w:t xml:space="preserve">, Енисейского, </w:t>
            </w:r>
            <w:proofErr w:type="spellStart"/>
            <w:r>
              <w:rPr>
                <w:rFonts w:ascii="Calibri" w:hAnsi="Calibri" w:cs="Calibri"/>
              </w:rPr>
              <w:t>Мотыгинского</w:t>
            </w:r>
            <w:proofErr w:type="spellEnd"/>
            <w:r>
              <w:rPr>
                <w:rFonts w:ascii="Calibri" w:hAnsi="Calibri" w:cs="Calibri"/>
              </w:rPr>
              <w:t>, Северо-Енисейского, Таймырского Долгано-Ненецкого, Туруханского, Эвенкийского муниципальных районов;</w:t>
            </w:r>
          </w:p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spellStart"/>
            <w:r>
              <w:rPr>
                <w:rFonts w:ascii="Calibri" w:hAnsi="Calibri" w:cs="Calibri"/>
              </w:rPr>
              <w:t>Богучанском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Кежемском</w:t>
            </w:r>
            <w:proofErr w:type="spellEnd"/>
            <w:r>
              <w:rPr>
                <w:rFonts w:ascii="Calibri" w:hAnsi="Calibri" w:cs="Calibri"/>
              </w:rPr>
              <w:t xml:space="preserve">, Енисейском, </w:t>
            </w:r>
            <w:proofErr w:type="spellStart"/>
            <w:r>
              <w:rPr>
                <w:rFonts w:ascii="Calibri" w:hAnsi="Calibri" w:cs="Calibri"/>
              </w:rPr>
              <w:t>Мотыгинском</w:t>
            </w:r>
            <w:proofErr w:type="spellEnd"/>
            <w:r>
              <w:rPr>
                <w:rFonts w:ascii="Calibri" w:hAnsi="Calibri" w:cs="Calibri"/>
              </w:rPr>
              <w:t>, Северо-Енисейском, Таймырском Долгано-Ненецком, Туруханском, Эвенкийском муниципальных районах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5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20 октября по 15 января</w:t>
            </w:r>
          </w:p>
        </w:tc>
      </w:tr>
      <w:tr w:rsidR="00825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5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20 октября по 28 (29) февраля</w:t>
            </w:r>
          </w:p>
        </w:tc>
      </w:tr>
      <w:tr w:rsidR="00825E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25E4F">
        <w:tc>
          <w:tcPr>
            <w:tcW w:w="9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E4F" w:rsidRDefault="0082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Губернатора Красноярского края от 25.08.2014 N 193-уг)</w:t>
            </w:r>
          </w:p>
        </w:tc>
      </w:tr>
    </w:tbl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8"/>
      <w:bookmarkEnd w:id="5"/>
      <w:r>
        <w:rPr>
          <w:rFonts w:ascii="Calibri" w:hAnsi="Calibri" w:cs="Calibri"/>
        </w:rPr>
        <w:t>&lt;*&gt; В пределах мест обитания видов охотничьих животных.</w:t>
      </w: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E4F" w:rsidRDefault="00825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E4F" w:rsidRDefault="00825E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52D4B" w:rsidRDefault="00B52D4B"/>
    <w:sectPr w:rsidR="00B52D4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E4F"/>
    <w:rsid w:val="00033935"/>
    <w:rsid w:val="00045941"/>
    <w:rsid w:val="00062D54"/>
    <w:rsid w:val="00074194"/>
    <w:rsid w:val="000C4B9A"/>
    <w:rsid w:val="000E5FBC"/>
    <w:rsid w:val="000F48C8"/>
    <w:rsid w:val="00106255"/>
    <w:rsid w:val="0013757F"/>
    <w:rsid w:val="00140641"/>
    <w:rsid w:val="00157012"/>
    <w:rsid w:val="00173F52"/>
    <w:rsid w:val="00193452"/>
    <w:rsid w:val="001A2B80"/>
    <w:rsid w:val="001E3C10"/>
    <w:rsid w:val="001E6E43"/>
    <w:rsid w:val="00200725"/>
    <w:rsid w:val="00202757"/>
    <w:rsid w:val="0022006A"/>
    <w:rsid w:val="00225E02"/>
    <w:rsid w:val="0023686D"/>
    <w:rsid w:val="00251F37"/>
    <w:rsid w:val="002555E0"/>
    <w:rsid w:val="00265EBE"/>
    <w:rsid w:val="002736B2"/>
    <w:rsid w:val="002E5176"/>
    <w:rsid w:val="00317FAC"/>
    <w:rsid w:val="003272FF"/>
    <w:rsid w:val="00365E42"/>
    <w:rsid w:val="0037142A"/>
    <w:rsid w:val="00385C8A"/>
    <w:rsid w:val="003A6272"/>
    <w:rsid w:val="003B1FED"/>
    <w:rsid w:val="003B3BCC"/>
    <w:rsid w:val="003C432A"/>
    <w:rsid w:val="003D1CD0"/>
    <w:rsid w:val="003D3EF2"/>
    <w:rsid w:val="00407C00"/>
    <w:rsid w:val="00407F8E"/>
    <w:rsid w:val="004214E6"/>
    <w:rsid w:val="004450C6"/>
    <w:rsid w:val="004566D5"/>
    <w:rsid w:val="0047550F"/>
    <w:rsid w:val="004A4C4E"/>
    <w:rsid w:val="004B765F"/>
    <w:rsid w:val="004E2F88"/>
    <w:rsid w:val="00504251"/>
    <w:rsid w:val="0052066F"/>
    <w:rsid w:val="0053518C"/>
    <w:rsid w:val="00547926"/>
    <w:rsid w:val="00577777"/>
    <w:rsid w:val="0058019F"/>
    <w:rsid w:val="005861AD"/>
    <w:rsid w:val="005A3AB1"/>
    <w:rsid w:val="005C6100"/>
    <w:rsid w:val="005E03D9"/>
    <w:rsid w:val="005E4BE3"/>
    <w:rsid w:val="00613DC8"/>
    <w:rsid w:val="00617854"/>
    <w:rsid w:val="00636106"/>
    <w:rsid w:val="006376C0"/>
    <w:rsid w:val="00652C30"/>
    <w:rsid w:val="00677060"/>
    <w:rsid w:val="006D2662"/>
    <w:rsid w:val="006D476F"/>
    <w:rsid w:val="006E32A3"/>
    <w:rsid w:val="006F2011"/>
    <w:rsid w:val="006F4287"/>
    <w:rsid w:val="00707142"/>
    <w:rsid w:val="00714EB0"/>
    <w:rsid w:val="007363C8"/>
    <w:rsid w:val="00753794"/>
    <w:rsid w:val="00756023"/>
    <w:rsid w:val="00793AB7"/>
    <w:rsid w:val="007A10DD"/>
    <w:rsid w:val="00803C61"/>
    <w:rsid w:val="00825E4F"/>
    <w:rsid w:val="0083351C"/>
    <w:rsid w:val="00870FBB"/>
    <w:rsid w:val="008D16CE"/>
    <w:rsid w:val="008D6705"/>
    <w:rsid w:val="008F6156"/>
    <w:rsid w:val="009065E2"/>
    <w:rsid w:val="009713D1"/>
    <w:rsid w:val="009A553D"/>
    <w:rsid w:val="009D03C6"/>
    <w:rsid w:val="00A05863"/>
    <w:rsid w:val="00A07C00"/>
    <w:rsid w:val="00A44856"/>
    <w:rsid w:val="00AB2610"/>
    <w:rsid w:val="00B05797"/>
    <w:rsid w:val="00B254B4"/>
    <w:rsid w:val="00B52D4B"/>
    <w:rsid w:val="00B84E05"/>
    <w:rsid w:val="00BB7EB0"/>
    <w:rsid w:val="00C13D89"/>
    <w:rsid w:val="00C3568C"/>
    <w:rsid w:val="00C902E7"/>
    <w:rsid w:val="00C93878"/>
    <w:rsid w:val="00CF42A3"/>
    <w:rsid w:val="00D04E8D"/>
    <w:rsid w:val="00D122B3"/>
    <w:rsid w:val="00D13300"/>
    <w:rsid w:val="00D1361B"/>
    <w:rsid w:val="00D24F94"/>
    <w:rsid w:val="00D352B1"/>
    <w:rsid w:val="00D90DC2"/>
    <w:rsid w:val="00DA6769"/>
    <w:rsid w:val="00DC0808"/>
    <w:rsid w:val="00DD5BDE"/>
    <w:rsid w:val="00DE22A6"/>
    <w:rsid w:val="00E11005"/>
    <w:rsid w:val="00E12A83"/>
    <w:rsid w:val="00E425B4"/>
    <w:rsid w:val="00EA352F"/>
    <w:rsid w:val="00EC394D"/>
    <w:rsid w:val="00EC598F"/>
    <w:rsid w:val="00ED3BF5"/>
    <w:rsid w:val="00EE639A"/>
    <w:rsid w:val="00F4498F"/>
    <w:rsid w:val="00F55946"/>
    <w:rsid w:val="00F7396B"/>
    <w:rsid w:val="00F76DFF"/>
    <w:rsid w:val="00F93F0D"/>
    <w:rsid w:val="00FC5AED"/>
    <w:rsid w:val="00FF47AB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5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05E00D7164F3CDAF86BDB4FCC7F7587CA470533C4B241CF8B2730890BA891AD76604D3F6673D035A721C8OFj0C" TargetMode="External"/><Relationship Id="rId13" Type="http://schemas.openxmlformats.org/officeDocument/2006/relationships/hyperlink" Target="consultantplus://offline/ref=09D05E00D7164F3CDAF86BDB4FCC7F7587CA470533C6B346C68B2730890BA891AD76604D3F6673D035A723C0OFj5C" TargetMode="External"/><Relationship Id="rId18" Type="http://schemas.openxmlformats.org/officeDocument/2006/relationships/hyperlink" Target="consultantplus://offline/ref=09D05E00D7164F3CDAF86BDB4FCC7F7587CA470533C6B346C68B2730890BA891AD76604D3F6673D035A723C0OFjC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D05E00D7164F3CDAF86BDB4FCC7F7587CA47053BC5B942C6897A3A8152A493AA793F5A382F7FD135A326OCj4C" TargetMode="External"/><Relationship Id="rId12" Type="http://schemas.openxmlformats.org/officeDocument/2006/relationships/hyperlink" Target="consultantplus://offline/ref=09D05E00D7164F3CDAF86BDB4FCC7F7587CA470533C6B346C68B2730890BA891AD76604D3F6673D035A723C1OFjCC" TargetMode="External"/><Relationship Id="rId17" Type="http://schemas.openxmlformats.org/officeDocument/2006/relationships/hyperlink" Target="consultantplus://offline/ref=09D05E00D7164F3CDAF86BDB4FCC7F7587CA470533C5B844CE812730890BA891ADO7j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D05E00D7164F3CDAF86BDB4FCC7F7587CA470533C6B346C68B2730890BA891AD76604D3F6673D035A723C0OFj2C" TargetMode="External"/><Relationship Id="rId20" Type="http://schemas.openxmlformats.org/officeDocument/2006/relationships/hyperlink" Target="consultantplus://offline/ref=09D05E00D7164F3CDAF86BDB4FCC7F7587CA470533C6B346C68B2730890BA891AD76604D3F6673D035A723C2OFj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D05E00D7164F3CDAF875D659A0207A85C7110936C5BB1092D62167D65BAEC4ED3666187C227DD5O3j5C" TargetMode="External"/><Relationship Id="rId11" Type="http://schemas.openxmlformats.org/officeDocument/2006/relationships/hyperlink" Target="consultantplus://offline/ref=09D05E00D7164F3CDAF86BDB4FCC7F7587CA470533C6B346C68B2730890BA891AD76604D3F6673D035A723C1OFj3C" TargetMode="External"/><Relationship Id="rId5" Type="http://schemas.openxmlformats.org/officeDocument/2006/relationships/hyperlink" Target="consultantplus://offline/ref=09D05E00D7164F3CDAF875D659A0207A85C7110936C5BB1092D62167D65BAEC4ED3666187C227FD9O3j7C" TargetMode="External"/><Relationship Id="rId15" Type="http://schemas.openxmlformats.org/officeDocument/2006/relationships/hyperlink" Target="consultantplus://offline/ref=09D05E00D7164F3CDAF86BDB4FCC7F7587CA470533C6B346C68B2730890BA891AD76604D3F6673D035A723C0OFj0C" TargetMode="External"/><Relationship Id="rId10" Type="http://schemas.openxmlformats.org/officeDocument/2006/relationships/hyperlink" Target="consultantplus://offline/ref=09D05E00D7164F3CDAF86BDB4FCC7F7587CA470533C5B844CE812730890BA891ADO7j6C" TargetMode="External"/><Relationship Id="rId19" Type="http://schemas.openxmlformats.org/officeDocument/2006/relationships/hyperlink" Target="consultantplus://offline/ref=09D05E00D7164F3CDAF86BDB4FCC7F7587CA470533C6B346C68B2730890BA891AD76604D3F6673D035A723C3OFj3C" TargetMode="External"/><Relationship Id="rId4" Type="http://schemas.openxmlformats.org/officeDocument/2006/relationships/hyperlink" Target="consultantplus://offline/ref=09D05E00D7164F3CDAF86BDB4FCC7F7587CA470533C6B346C68B2730890BA891AD76604D3F6673D035A723C1OFj2C" TargetMode="External"/><Relationship Id="rId9" Type="http://schemas.openxmlformats.org/officeDocument/2006/relationships/hyperlink" Target="consultantplus://offline/ref=09D05E00D7164F3CDAF875D659A0207A85C6180C34C5BB1092D62167D65BAEC4ED3666187C227ED5O3j2C" TargetMode="External"/><Relationship Id="rId14" Type="http://schemas.openxmlformats.org/officeDocument/2006/relationships/hyperlink" Target="consultantplus://offline/ref=09D05E00D7164F3CDAF86BDB4FCC7F7587CA470533C6B346C68B2730890BA891AD76604D3F6673D035A723C0OFj6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 Home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Халанская Наталья Александровна</dc:creator>
  <cp:keywords/>
  <dc:description/>
  <cp:lastModifiedBy>Халанская Наталья Александровна</cp:lastModifiedBy>
  <cp:revision>1</cp:revision>
  <dcterms:created xsi:type="dcterms:W3CDTF">2015-04-24T02:35:00Z</dcterms:created>
  <dcterms:modified xsi:type="dcterms:W3CDTF">2015-04-24T02:53:00Z</dcterms:modified>
</cp:coreProperties>
</file>